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открытой формой представления предложений о цене, должник Ролдугин Андрей Александрович;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Исузу Бигхорн, 1995 г.в., VIN отсутствует, цвет зеленый, гос.рег.знак А813МХ122.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А03-8005/2023.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Алтайского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Ролдугин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30.06.2024 00:00:00 ⇆ 04.07.2024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11:23:14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Лепилин Александр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ИНН:720401174768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16:39:28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Малчинова Алёна Кочоровна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ИНН:040100447599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23:43:54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Юрий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ИНН:700701040547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23:43:54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Гаврилов Юрий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ИНН:700701040547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2024 года, время:  16:39:28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Малчинова Алёна Кочоровна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ИНН:040100447599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11:23:14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Лепилин Александр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ИНН:720401174768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