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(5129 ед.): Белье нательное, инв.номер 23924, 9 шт, Ботинки "Капитан" нат.мех, композит. подносок, Мун 200, инв.номер 00-00033712, 1 пар, Ботинки кожаные Лидер МП, инв.номер 40872, 5 пар, Ботинки кожаные утепленные с защитным подноском, инв.номер 00-00049291, 9 пар, Кальсоны трикотажные, инв.номер 40798, 125 шт, Кальсоны трикотажные "Тироль", инв.номер 43663, 88 шт, Каска защитная, инв.номер 8779, 160 шт, Каска СОМ3-55 (белая) Favorit, инв.номер 23838, 66 шт, Костюм муж. "МЕГАТЕК-2" для защиты от нефтепрод., кратковр.воздействия пламени, пониженных темп-р, возд. статического электричества /куртка+ полукомби, инв.номер 00-00058258, 1 компл, Костюм муж. "МЕГАТЕК-2" для защиты от нефтепрод., кратковр.воздействия пламени, пониженных темп-р, возд. статического электричества /куртка+ полукомби, инв.номер 00-00058258, 307 компл, Костюм муж.летний "МЕГАТЕК-2" для защиты от нефтепрод., кратковр. воздействия пламени, возд. статического электричества /куртка+ брюки/, инв.номер 00-00058259, 1 компл, Костюм муж.летний "МЕГАТЕК-2" для защиты от нефтепрод., кратковр. воздействия пламени, возд. статического электричества /куртка+ брюки/, инв.номер 00-00058259, 325 компл, Костюм мужской противоэнцефалитный "Лес" (куртка+брюки), инв.номер 33384, 85 компл, Костюм противоэнцефалитный, инв.номер 25915, 6 компл, Перчатки Sky 7.703(Скай 7.703) краги с полным нитриловым покрытием, инв.номер 32699, 82 пар, Перчатки МБС морозоустойчивые Полар 2/POLAR 2, инв.номер 28385, 41 пар, Перчатки с полимерным покрытием (облегченные), инв.номер 00-00049327, 4 пар, Перчатки с полимерным покрытием (облегченные), инв.номер 00-00049327, 1587 пар, Перчатки утепл., инв.номер 10280, 6 пар, Перчатки утепленные спилковые комбинир.Navy, инв.номер 30766, 4 пар, Перчатки утепленные спилковые комбинир.Navy, инв.номер 30766, 1 пар, Перчатки утепленные спилковые комбинир.Navy, инв.номер 30766, 906 пар, Плащ мужской "Пойсейдон", инв.номер 27763, 110 шт, Подшлемник вязаный, инв.номер 7530, 5 шт, Подшлемник флис-Балаклава, инв.номер 59372, 198 шт, Полуботинки с перфорацией (сандали) юфть комп/п, инв.номер 58370, 4 пар, Рукавицы меховые, инв.номер 51, 2 пар, Рукавицы меховые, инв.номер 51, 189 пар, Сапоги " Неогард" натур.мех композ.подносок,МБС, инв.номер 17850, 31 пар, Сапоги зим. "Надым", инв.номер 60399, 5 пар, Сапоги зимние, инв.номер 55804, 10 пар, Сапоги кожаные с защитным подноском, инв.номер 00-00049292, 180 пар, Сапоги мужские " Неогард-Лайт"композит подносок МУН-200, инв.номер 25051, 56 пар, Сапоги ПВХ со стальным подноском "Призма", инв.номер 20087, 231 пар, Сапоги утепленные, инв.номер 130, 9 пар, Фуфайка трикотажная "Тироль", инв.номер 43664, 58 шт, Фуфайка"Лапландик", инв.номер 26350, 67 шт, Халат муж. ткань смес., инв.номер 7362, 1 шт, Шапка ушанка "Енисей", инв.номер 7846, 154 шт.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3 474 726.75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