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4160" w:rsidRPr="00291C5F" w:rsidRDefault="002F0F87" w:rsidP="002F0F87">
      <w:pPr>
        <w:jc w:val="center"/>
        <w:rPr>
          <w:b/>
          <w:bCs/>
          <w:sz w:val="24"/>
          <w:szCs w:val="24"/>
        </w:rPr>
      </w:pPr>
      <w:r w:rsidRPr="00291C5F">
        <w:rPr>
          <w:b/>
          <w:bCs/>
          <w:sz w:val="24"/>
          <w:szCs w:val="24"/>
        </w:rPr>
        <w:t>Перечень контрагентов (дебиторов) в составе лот</w:t>
      </w:r>
      <w:r w:rsidR="000F62D8">
        <w:rPr>
          <w:b/>
          <w:bCs/>
          <w:sz w:val="24"/>
          <w:szCs w:val="24"/>
        </w:rPr>
        <w:t>а №4</w:t>
      </w:r>
      <w:r w:rsidRPr="00291C5F">
        <w:rPr>
          <w:b/>
          <w:bCs/>
          <w:sz w:val="24"/>
          <w:szCs w:val="24"/>
        </w:rPr>
        <w:t xml:space="preserve"> и размер требований к ним</w:t>
      </w:r>
    </w:p>
    <w:p w:rsidR="002F0F87" w:rsidRDefault="002F0F87" w:rsidP="00751105">
      <w:pPr>
        <w:jc w:val="both"/>
      </w:pPr>
    </w:p>
    <w:p w:rsidR="000F62D8" w:rsidRPr="00291C5F" w:rsidRDefault="000F62D8" w:rsidP="000F62D8">
      <w:pPr>
        <w:jc w:val="both"/>
        <w:rPr>
          <w:b/>
          <w:bCs/>
        </w:rPr>
      </w:pPr>
      <w:r w:rsidRPr="00291C5F">
        <w:rPr>
          <w:b/>
          <w:bCs/>
        </w:rPr>
        <w:t xml:space="preserve">Лот №4. Права требования к 9 контрагентам (дебиторская задолженность) на общую сумму 34 965 787,82 руб. </w:t>
      </w:r>
    </w:p>
    <w:p w:rsidR="000F62D8" w:rsidRPr="00291C5F" w:rsidRDefault="000F62D8" w:rsidP="00751105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88"/>
      </w:tblGrid>
      <w:tr w:rsidR="00E94160" w:rsidRPr="00291C5F" w:rsidTr="00E94160">
        <w:tc>
          <w:tcPr>
            <w:tcW w:w="9488" w:type="dxa"/>
          </w:tcPr>
          <w:p w:rsidR="00E94160" w:rsidRPr="00291C5F" w:rsidRDefault="00E94160" w:rsidP="00751105">
            <w:pPr>
              <w:jc w:val="both"/>
            </w:pPr>
          </w:p>
          <w:p w:rsidR="00B6268E" w:rsidRPr="00291C5F" w:rsidRDefault="00B6268E" w:rsidP="00751105">
            <w:pPr>
              <w:jc w:val="both"/>
            </w:pPr>
            <w:r w:rsidRPr="00291C5F">
              <w:t>1. Права требования к ООО «</w:t>
            </w:r>
            <w:proofErr w:type="spellStart"/>
            <w:r w:rsidRPr="00291C5F">
              <w:t>Югстройпроект</w:t>
            </w:r>
            <w:proofErr w:type="spellEnd"/>
            <w:r w:rsidRPr="00291C5F">
              <w:t>» (ОГРН 1143123016640; ИНН 3123352368; 308000, Белгородская обл., г. Белгород, ул. Студенческая, д. 21А, оф. 4091) в размере 22 325 447,33 руб.</w:t>
            </w:r>
            <w:r w:rsidR="00A80830" w:rsidRPr="00291C5F">
              <w:t xml:space="preserve"> </w:t>
            </w:r>
          </w:p>
          <w:p w:rsidR="00B6268E" w:rsidRPr="00291C5F" w:rsidRDefault="00B6268E" w:rsidP="00751105">
            <w:pPr>
              <w:jc w:val="both"/>
            </w:pPr>
          </w:p>
          <w:p w:rsidR="00B6268E" w:rsidRPr="00291C5F" w:rsidRDefault="00B6268E" w:rsidP="00751105">
            <w:pPr>
              <w:jc w:val="both"/>
              <w:rPr>
                <w:w w:val="105"/>
              </w:rPr>
            </w:pPr>
            <w:r w:rsidRPr="00291C5F">
              <w:t xml:space="preserve">2. Права требования к </w:t>
            </w:r>
            <w:r w:rsidR="0082747A" w:rsidRPr="00291C5F">
              <w:t xml:space="preserve">ООО «ЛИДЕРСТРОЙ» (ОГРН 1163123078337; ИНН 3123393685; 308029, Белгородская обл., г. Белгород, ул. Макаренко, д. 25, пом. 11) в размере </w:t>
            </w:r>
            <w:r w:rsidR="00890374" w:rsidRPr="00291C5F">
              <w:rPr>
                <w:w w:val="105"/>
              </w:rPr>
              <w:t xml:space="preserve">3 495 648,02 </w:t>
            </w:r>
            <w:r w:rsidR="0082747A" w:rsidRPr="00291C5F">
              <w:rPr>
                <w:w w:val="105"/>
              </w:rPr>
              <w:t xml:space="preserve">руб. </w:t>
            </w:r>
          </w:p>
          <w:p w:rsidR="0082747A" w:rsidRPr="00291C5F" w:rsidRDefault="0082747A" w:rsidP="00751105">
            <w:pPr>
              <w:jc w:val="both"/>
              <w:rPr>
                <w:w w:val="105"/>
              </w:rPr>
            </w:pPr>
          </w:p>
          <w:p w:rsidR="0082747A" w:rsidRPr="00291C5F" w:rsidRDefault="0082747A" w:rsidP="00751105">
            <w:pPr>
              <w:jc w:val="both"/>
            </w:pPr>
            <w:r w:rsidRPr="00291C5F">
              <w:rPr>
                <w:w w:val="105"/>
              </w:rPr>
              <w:t xml:space="preserve">3. Права требования к ООО «СМУДС» (ОГРН 1142366012821; ИНН 2320224638; 354000, Краснодарский край, г. Сочи, ул. Северная (Центральный р-н), д. 16, оф. 89, пом. 10) </w:t>
            </w:r>
            <w:r w:rsidR="00A80830" w:rsidRPr="00291C5F">
              <w:rPr>
                <w:w w:val="105"/>
              </w:rPr>
              <w:t xml:space="preserve">в размере </w:t>
            </w:r>
            <w:r w:rsidR="00EB16D4" w:rsidRPr="00291C5F">
              <w:rPr>
                <w:w w:val="105"/>
              </w:rPr>
              <w:t xml:space="preserve">3 414 391,76 руб. </w:t>
            </w:r>
          </w:p>
          <w:p w:rsidR="00B6268E" w:rsidRPr="00291C5F" w:rsidRDefault="00B6268E" w:rsidP="00751105">
            <w:pPr>
              <w:jc w:val="both"/>
            </w:pPr>
          </w:p>
          <w:p w:rsidR="00B6268E" w:rsidRPr="00291C5F" w:rsidRDefault="0082747A" w:rsidP="00751105">
            <w:pPr>
              <w:jc w:val="both"/>
            </w:pPr>
            <w:r w:rsidRPr="00291C5F">
              <w:t xml:space="preserve">4. Права требования к ООО «ТАНДЕМ» (ОГРН 1190280001460; ИНН 0276938683; 450077, Республика Башкортостан, г. Уфа, ул. Коммунистическая, д. 80, оф. 609) в размере 1 601 666,67 руб. </w:t>
            </w:r>
          </w:p>
          <w:p w:rsidR="00B6268E" w:rsidRPr="00291C5F" w:rsidRDefault="00B6268E" w:rsidP="00751105">
            <w:pPr>
              <w:jc w:val="both"/>
            </w:pPr>
          </w:p>
          <w:p w:rsidR="0082747A" w:rsidRPr="00291C5F" w:rsidRDefault="0082747A" w:rsidP="00751105">
            <w:pPr>
              <w:jc w:val="both"/>
            </w:pPr>
            <w:r w:rsidRPr="00291C5F">
              <w:t xml:space="preserve">5. Права требования к ООО ПМК «ПОДЗЕМГАЗСТРОЙ» (ОГРН 1126441000190; ИНН 6448011454; 412780, Саратовская обл., г. Хвалынск, ул. Советская, д.124) в размере 1 466 224,00 руб. </w:t>
            </w:r>
          </w:p>
          <w:p w:rsidR="0082747A" w:rsidRPr="00291C5F" w:rsidRDefault="0082747A" w:rsidP="00751105">
            <w:pPr>
              <w:jc w:val="both"/>
            </w:pPr>
          </w:p>
          <w:p w:rsidR="0082747A" w:rsidRPr="00291C5F" w:rsidRDefault="0082747A" w:rsidP="00751105">
            <w:pPr>
              <w:jc w:val="both"/>
            </w:pPr>
            <w:r w:rsidRPr="00291C5F">
              <w:t xml:space="preserve">6. Права требования к </w:t>
            </w:r>
            <w:r w:rsidR="00AD31D3" w:rsidRPr="00291C5F">
              <w:t xml:space="preserve">ООО «СПЕЦТЕХНИКА» (ОГРН 1115047010022; ИНН 5047125389; 105005, г. Москва, ул. Радио, д. 24, к. 1, </w:t>
            </w:r>
            <w:proofErr w:type="spellStart"/>
            <w:r w:rsidR="00AD31D3" w:rsidRPr="00291C5F">
              <w:t>эт</w:t>
            </w:r>
            <w:proofErr w:type="spellEnd"/>
            <w:r w:rsidR="00AD31D3" w:rsidRPr="00291C5F">
              <w:t xml:space="preserve">. 4, пом. VII, ком. 6) в размере 1 199 296,45 руб. </w:t>
            </w:r>
          </w:p>
          <w:p w:rsidR="00AD31D3" w:rsidRPr="00291C5F" w:rsidRDefault="00AD31D3" w:rsidP="00751105">
            <w:pPr>
              <w:jc w:val="both"/>
            </w:pPr>
          </w:p>
          <w:p w:rsidR="00AD31D3" w:rsidRPr="00291C5F" w:rsidRDefault="00AD31D3" w:rsidP="00751105">
            <w:pPr>
              <w:jc w:val="both"/>
            </w:pPr>
            <w:r w:rsidRPr="00291C5F">
              <w:t xml:space="preserve">7. Права требования к ООО «СП Сивер» (ОГРН 1067746857914; ИНН 7725576838; 115230, г. Москва, </w:t>
            </w:r>
            <w:proofErr w:type="spellStart"/>
            <w:r w:rsidRPr="00291C5F">
              <w:t>пр</w:t>
            </w:r>
            <w:proofErr w:type="spellEnd"/>
            <w:r w:rsidRPr="00291C5F">
              <w:t xml:space="preserve">-д Хлебозаводский, д. 7, стр.5) в размере 1 170 713,59 руб. </w:t>
            </w:r>
          </w:p>
          <w:p w:rsidR="00AD31D3" w:rsidRPr="00291C5F" w:rsidRDefault="00AD31D3" w:rsidP="00751105">
            <w:pPr>
              <w:jc w:val="both"/>
            </w:pPr>
          </w:p>
          <w:p w:rsidR="00AD31D3" w:rsidRPr="00291C5F" w:rsidRDefault="00AD31D3" w:rsidP="00751105">
            <w:pPr>
              <w:jc w:val="both"/>
            </w:pPr>
            <w:r w:rsidRPr="00291C5F">
              <w:t xml:space="preserve">8. Права требования к ООО «НОРДГРАД СМУ-2» (ОГРН 1157847078927; ИНН 7842027327; 197110, г. Санкт-Петербург, ул. Барочная, д. 10, к. 1, литера А, пом. 16-Н:29(часть)) в размере 161 000,00 руб. </w:t>
            </w:r>
          </w:p>
          <w:p w:rsidR="00AD31D3" w:rsidRPr="00291C5F" w:rsidRDefault="00AD31D3" w:rsidP="00751105">
            <w:pPr>
              <w:jc w:val="both"/>
            </w:pPr>
          </w:p>
          <w:p w:rsidR="00AD31D3" w:rsidRPr="00291C5F" w:rsidRDefault="00AD31D3" w:rsidP="00751105">
            <w:pPr>
              <w:jc w:val="both"/>
            </w:pPr>
            <w:r w:rsidRPr="00291C5F">
              <w:t>9. Права требования к ООО «</w:t>
            </w:r>
            <w:proofErr w:type="spellStart"/>
            <w:r w:rsidRPr="00291C5F">
              <w:t>Байкалмост</w:t>
            </w:r>
            <w:proofErr w:type="spellEnd"/>
            <w:r w:rsidRPr="00291C5F">
              <w:t>» (ОГРН 1053848031819; ИНН 3837003443; 665904, Иркутская область, р-н Слюдянский, г. Слюдянка, ул. Московская, Д.3, кв.5) в размере 131 400,00 руб.</w:t>
            </w:r>
          </w:p>
          <w:p w:rsidR="00B6268E" w:rsidRPr="00291C5F" w:rsidRDefault="00B6268E" w:rsidP="00751105">
            <w:pPr>
              <w:jc w:val="both"/>
            </w:pPr>
          </w:p>
        </w:tc>
      </w:tr>
    </w:tbl>
    <w:p w:rsidR="003D3A85" w:rsidRPr="00291C5F" w:rsidRDefault="003D3A85" w:rsidP="002F0F87">
      <w:pPr>
        <w:jc w:val="both"/>
      </w:pPr>
    </w:p>
    <w:sectPr w:rsidR="003D3A85" w:rsidRPr="00291C5F" w:rsidSect="005F046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65"/>
    <w:rsid w:val="0008055E"/>
    <w:rsid w:val="000959E4"/>
    <w:rsid w:val="000D2C95"/>
    <w:rsid w:val="000F62D8"/>
    <w:rsid w:val="00132769"/>
    <w:rsid w:val="001353F2"/>
    <w:rsid w:val="00227891"/>
    <w:rsid w:val="00250222"/>
    <w:rsid w:val="00291C5F"/>
    <w:rsid w:val="002B3004"/>
    <w:rsid w:val="002D65E1"/>
    <w:rsid w:val="002D6E22"/>
    <w:rsid w:val="002E5745"/>
    <w:rsid w:val="002F0F87"/>
    <w:rsid w:val="00344414"/>
    <w:rsid w:val="00380033"/>
    <w:rsid w:val="003A1E6A"/>
    <w:rsid w:val="003D3A85"/>
    <w:rsid w:val="003F7FA8"/>
    <w:rsid w:val="004250D3"/>
    <w:rsid w:val="00463CC9"/>
    <w:rsid w:val="00481BF0"/>
    <w:rsid w:val="004D7D58"/>
    <w:rsid w:val="004F4CD1"/>
    <w:rsid w:val="00505930"/>
    <w:rsid w:val="005469CF"/>
    <w:rsid w:val="00557A6D"/>
    <w:rsid w:val="005D5498"/>
    <w:rsid w:val="005F0463"/>
    <w:rsid w:val="00610422"/>
    <w:rsid w:val="00650368"/>
    <w:rsid w:val="00651D7B"/>
    <w:rsid w:val="006C4745"/>
    <w:rsid w:val="00701764"/>
    <w:rsid w:val="007465BC"/>
    <w:rsid w:val="00751105"/>
    <w:rsid w:val="00751FB4"/>
    <w:rsid w:val="00776081"/>
    <w:rsid w:val="007B1C65"/>
    <w:rsid w:val="007E0A13"/>
    <w:rsid w:val="0082199C"/>
    <w:rsid w:val="0082747A"/>
    <w:rsid w:val="00872B75"/>
    <w:rsid w:val="00890374"/>
    <w:rsid w:val="008C7ABD"/>
    <w:rsid w:val="00971E54"/>
    <w:rsid w:val="009768FB"/>
    <w:rsid w:val="00982803"/>
    <w:rsid w:val="009A5B69"/>
    <w:rsid w:val="009B7385"/>
    <w:rsid w:val="00A35107"/>
    <w:rsid w:val="00A44619"/>
    <w:rsid w:val="00A80830"/>
    <w:rsid w:val="00AA07D8"/>
    <w:rsid w:val="00AD31D3"/>
    <w:rsid w:val="00B15B3D"/>
    <w:rsid w:val="00B6268E"/>
    <w:rsid w:val="00B75607"/>
    <w:rsid w:val="00B919C3"/>
    <w:rsid w:val="00C02643"/>
    <w:rsid w:val="00C04E8C"/>
    <w:rsid w:val="00C07026"/>
    <w:rsid w:val="00C526A3"/>
    <w:rsid w:val="00C60839"/>
    <w:rsid w:val="00C9171B"/>
    <w:rsid w:val="00C96E77"/>
    <w:rsid w:val="00CA6D1A"/>
    <w:rsid w:val="00CE28F0"/>
    <w:rsid w:val="00D1088A"/>
    <w:rsid w:val="00D60A7A"/>
    <w:rsid w:val="00D8043C"/>
    <w:rsid w:val="00D9723F"/>
    <w:rsid w:val="00DC10F1"/>
    <w:rsid w:val="00E37854"/>
    <w:rsid w:val="00E75D04"/>
    <w:rsid w:val="00E94160"/>
    <w:rsid w:val="00EB16D4"/>
    <w:rsid w:val="00ED09DA"/>
    <w:rsid w:val="00F22A97"/>
    <w:rsid w:val="00F24A98"/>
    <w:rsid w:val="00FA33CB"/>
    <w:rsid w:val="00FB2C35"/>
    <w:rsid w:val="00FE4B71"/>
    <w:rsid w:val="00F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DE4A"/>
  <w15:docId w15:val="{CEFE102C-22D5-4E8C-BE75-FF2A48D1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C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046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F046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F0463"/>
    <w:pPr>
      <w:widowControl w:val="0"/>
      <w:autoSpaceDE w:val="0"/>
      <w:autoSpaceDN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0463"/>
    <w:pPr>
      <w:widowControl w:val="0"/>
      <w:autoSpaceDE w:val="0"/>
      <w:autoSpaceDN w:val="0"/>
    </w:pPr>
    <w:rPr>
      <w:rFonts w:eastAsia="Times New Roman"/>
      <w:lang w:val="en-US"/>
    </w:rPr>
  </w:style>
  <w:style w:type="character" w:styleId="a5">
    <w:name w:val="FollowedHyperlink"/>
    <w:basedOn w:val="a0"/>
    <w:uiPriority w:val="99"/>
    <w:semiHidden/>
    <w:unhideWhenUsed/>
    <w:rsid w:val="00227891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776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2024-07-01T17:32:00Z</dcterms:created>
  <dcterms:modified xsi:type="dcterms:W3CDTF">2024-07-01T17:32:00Z</dcterms:modified>
</cp:coreProperties>
</file>