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8522–ОАЗФ/1/2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автомобильный КС-35715-2, № шасси (рамы): Y3M533700Y0037236, зав. № 42, грузоподъемность 17 т., VIN XVN357152Y0000423, год выпуска 2000, гос.номер Е 875 ЕЕ 22. Местонахождение: Алтайский край, г. Барнаул, ул. Южный проезд, 8Б..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522 489.60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