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8504–ОАОФ/1/2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июня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8504-ОАОФ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МУП "Водоканал" МО "Город Нариманов";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Нежилое помещение, г. Нариманов, ул. Астраханская, д.8, пом 9, площадь 69.5 кв.м., кад. номер: 30:08:010806:335. Нач цена: 1 130 000,00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1 017 000.00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А06-1754/2016.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АСТРАХАНСКОЙ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МУП "Водоканал" МО "Город Нариманов".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Бобина Юлия Владимировна.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Бобина Юлия Владимировна.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«14» мая 2024г. 18:00:00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июня 2024г.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(Бобина Юлия Владимировна)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Бобина Юлия Владимировна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