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"ЭКСПЕРТПРОЕКТСТРОЙ";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Простой вексель № 0001 от 08.10.2019, эмитент ООО «Грибы Белогорья», номинальная стоимость 206 232 849,91 руб.2. Простой вексель № 0002 от 08.10.2019 эмитент ООО «Грибы Белогорья», номинальная стоимость, 39 996 521,24 руб.3. Простой вексель № 0003 от 08.10.2019 эмитент ООО «Грибы Белогорья», номинальная стоимость, 23 580 000,00 руб.4. Простой вексель № 0004 от 08.10.2019 эмитент ООО «Грибы Белогорья», номинальная стоимость, 19 254 383,84 руб.5. Простой вексель № 0005 от 08.10.2019 эмитент ООО «Грибы Белогорья», номинальная стоимость, 8 208 000,00 руб.6. Простой вексель № 0006 от 08.10.2019 эмитент ООО «Грибы Белогорья», номинальная стоимость, 2 290 245,01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А08-6032/2021.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Белгородской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"ЭКСПЕРТПРОЕКТСТРОЙ".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Супрун Вячеслав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Супрун Вячеслав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«06» мая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16:55:24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Кожевников Александр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июня 2024 года, время:  18:16:15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июня 2024 года, время:  23:19:27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июня 2024 года, время:  23:29:22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2024 года, время:  08:18:48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2024 года, время:  08:39:31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2024 года, время:  08:39:31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июня 2024 года, время:  08:18:48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июня 2024 года, время:  23:29:22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июня 2024 года, время:  18:16:15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ОГРНИП:315774600163252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16:55:24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Кожевников Александр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июня 2024 года, время:  23:19:27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Непоступление задатка в порядке и сроки, которые установлены положением о торгах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(Супрун Вячеслав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СУПРУН ВЯЧЕСЛАВ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