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A007" w14:textId="353D4599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ПРОЕКТ</w:t>
      </w:r>
    </w:p>
    <w:p w14:paraId="0AA3C4DE" w14:textId="77777777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</w:p>
    <w:p w14:paraId="2F036614" w14:textId="4EC21F96" w:rsidR="000B4D78" w:rsidRPr="00CB0381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306FD845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4DC8A216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0A2545AF" w14:textId="77777777" w:rsidTr="00AC3EF1">
        <w:tc>
          <w:tcPr>
            <w:tcW w:w="4814" w:type="dxa"/>
          </w:tcPr>
          <w:p w14:paraId="24FF09B9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724CEFA" w14:textId="46374EF0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5C0F6D">
              <w:t>4</w:t>
            </w:r>
            <w:r w:rsidR="000B4D78" w:rsidRPr="000B4D78">
              <w:t xml:space="preserve"> г.</w:t>
            </w:r>
          </w:p>
        </w:tc>
      </w:tr>
    </w:tbl>
    <w:p w14:paraId="52EEFD8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49E53727" w14:textId="41D3C283" w:rsidR="00F400E3" w:rsidRDefault="00F400E3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400E3">
        <w:rPr>
          <w:rFonts w:ascii="Times New Roman" w:hAnsi="Times New Roman" w:cs="Times New Roman"/>
        </w:rPr>
        <w:t>Закрытое акционерное общество «ОТЕЛЬ ДЕВЕЛОПМЕНТ» (ОГРН: 1057747397553, ИНН: 7728552465), именуемое в дальнейшем «</w:t>
      </w:r>
      <w:r>
        <w:rPr>
          <w:rFonts w:ascii="Times New Roman" w:hAnsi="Times New Roman" w:cs="Times New Roman"/>
        </w:rPr>
        <w:t>Цедент</w:t>
      </w:r>
      <w:r w:rsidRPr="00F400E3">
        <w:rPr>
          <w:rFonts w:ascii="Times New Roman" w:hAnsi="Times New Roman" w:cs="Times New Roman"/>
        </w:rPr>
        <w:t>», в лице конкурсного управляющего Лымаря Петра Константиновича (ИНН: 504410534007), действующего на основании Определения Арбитражного суда г. Москвы от 10.07.2018 г. по делу № А40-194357/17-74-300 «Б», с одной стороны,</w:t>
      </w:r>
    </w:p>
    <w:p w14:paraId="2DCFB8D9" w14:textId="7D0BD48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14F32870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3590DB61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</w:t>
      </w:r>
    </w:p>
    <w:p w14:paraId="76034D02" w14:textId="73D9F2F4" w:rsidR="00C13D16" w:rsidRPr="00F400E3" w:rsidRDefault="00F400E3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00E3">
        <w:rPr>
          <w:rFonts w:ascii="Times New Roman" w:hAnsi="Times New Roman" w:cs="Times New Roman"/>
          <w:color w:val="000000" w:themeColor="text1"/>
          <w:sz w:val="20"/>
        </w:rPr>
        <w:t>ООО «</w:t>
      </w:r>
      <w:proofErr w:type="spellStart"/>
      <w:r w:rsidRPr="00F400E3">
        <w:rPr>
          <w:rFonts w:ascii="Times New Roman" w:hAnsi="Times New Roman" w:cs="Times New Roman"/>
          <w:color w:val="000000" w:themeColor="text1"/>
          <w:sz w:val="20"/>
        </w:rPr>
        <w:t>Стройреставрация</w:t>
      </w:r>
      <w:proofErr w:type="spellEnd"/>
      <w:r w:rsidRPr="00F400E3">
        <w:rPr>
          <w:rFonts w:ascii="Times New Roman" w:hAnsi="Times New Roman" w:cs="Times New Roman"/>
          <w:color w:val="000000" w:themeColor="text1"/>
          <w:sz w:val="20"/>
        </w:rPr>
        <w:t xml:space="preserve">» (ИНН </w:t>
      </w:r>
      <w:r w:rsidRPr="00F400E3">
        <w:rPr>
          <w:rFonts w:ascii="Times New Roman" w:hAnsi="Times New Roman" w:cs="Times New Roman"/>
          <w:kern w:val="36"/>
          <w:sz w:val="20"/>
          <w:lang w:eastAsia="x-none"/>
        </w:rPr>
        <w:t>7718691413) в размере 32 400 000 руб. основного долга</w:t>
      </w:r>
      <w:r>
        <w:rPr>
          <w:rFonts w:ascii="Times New Roman" w:hAnsi="Times New Roman" w:cs="Times New Roman"/>
          <w:kern w:val="36"/>
          <w:sz w:val="20"/>
          <w:lang w:eastAsia="x-none"/>
        </w:rPr>
        <w:t>,</w:t>
      </w:r>
      <w:r w:rsidRPr="00F400E3">
        <w:rPr>
          <w:rFonts w:ascii="Times New Roman" w:hAnsi="Times New Roman" w:cs="Times New Roman"/>
          <w:kern w:val="36"/>
          <w:sz w:val="20"/>
          <w:lang w:eastAsia="x-none"/>
        </w:rPr>
        <w:t xml:space="preserve"> а также всех штрафных санкций за неуплату указанного основного долга. Требование подтверждено Постановлением Девятого арбитражного апелляционного суда от 01.10.2019г. по делу №А40-310706/2018</w:t>
      </w:r>
      <w:r>
        <w:rPr>
          <w:rFonts w:ascii="Times New Roman" w:hAnsi="Times New Roman" w:cs="Times New Roman"/>
          <w:kern w:val="36"/>
          <w:sz w:val="20"/>
          <w:lang w:eastAsia="x-none"/>
        </w:rPr>
        <w:t>.</w:t>
      </w:r>
    </w:p>
    <w:p w14:paraId="0B4A72E7" w14:textId="0DEE87D9" w:rsidR="00F400E3" w:rsidRPr="00F400E3" w:rsidRDefault="00F400E3" w:rsidP="00F400E3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Цессионарий </w:t>
      </w:r>
      <w:r w:rsidR="00CB0381">
        <w:rPr>
          <w:rFonts w:ascii="Times New Roman" w:hAnsi="Times New Roman" w:cs="Times New Roman"/>
          <w:color w:val="000000" w:themeColor="text1"/>
          <w:sz w:val="20"/>
        </w:rPr>
        <w:t>уведомлен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что </w:t>
      </w:r>
      <w:r w:rsidRPr="00F400E3">
        <w:rPr>
          <w:rFonts w:ascii="Times New Roman" w:hAnsi="Times New Roman" w:cs="Times New Roman"/>
          <w:color w:val="000000" w:themeColor="text1"/>
          <w:sz w:val="20"/>
        </w:rPr>
        <w:t>Решением Арбитражного суда г. Москвы от 30.03.2023 по делу №А40-10851/2020 в отношении ООО «</w:t>
      </w:r>
      <w:proofErr w:type="spellStart"/>
      <w:r w:rsidRPr="00F400E3">
        <w:rPr>
          <w:rFonts w:ascii="Times New Roman" w:hAnsi="Times New Roman" w:cs="Times New Roman"/>
          <w:color w:val="000000" w:themeColor="text1"/>
          <w:sz w:val="20"/>
        </w:rPr>
        <w:t>Стройреставрация</w:t>
      </w:r>
      <w:proofErr w:type="spellEnd"/>
      <w:r w:rsidRPr="00F400E3">
        <w:rPr>
          <w:rFonts w:ascii="Times New Roman" w:hAnsi="Times New Roman" w:cs="Times New Roman"/>
          <w:color w:val="000000" w:themeColor="text1"/>
          <w:sz w:val="20"/>
        </w:rPr>
        <w:t>» открыто конкурсное производство.</w:t>
      </w:r>
    </w:p>
    <w:p w14:paraId="77AE3A16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5BFA461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54122455" w14:textId="2E8D4B93" w:rsidR="00990E9C" w:rsidRDefault="00990E9C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990E9C">
        <w:rPr>
          <w:rFonts w:ascii="Times New Roman" w:hAnsi="Times New Roman"/>
        </w:rPr>
        <w:t xml:space="preserve">Переход Прав требования по настоящему договору осуществляется после поступления на расчетный счёт Цедента общей суммы в соответствии с п. </w:t>
      </w:r>
      <w:r>
        <w:rPr>
          <w:rFonts w:ascii="Times New Roman" w:hAnsi="Times New Roman"/>
        </w:rPr>
        <w:t>2</w:t>
      </w:r>
      <w:r w:rsidRPr="00990E9C">
        <w:rPr>
          <w:rFonts w:ascii="Times New Roman" w:hAnsi="Times New Roman"/>
        </w:rPr>
        <w:t>.1 настоящего Договора.</w:t>
      </w:r>
    </w:p>
    <w:p w14:paraId="7E3F7C8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1AE4BE" w14:textId="77777777" w:rsidR="00990E9C" w:rsidRDefault="00990E9C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90E9C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в п. 2.3 Договора срок Цедент вправе в одностороннем порядке отказаться от исполнения договора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8C61BFF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32CF0B5" w14:textId="570F01A9" w:rsidR="00990E9C" w:rsidRDefault="00990E9C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90E9C">
        <w:rPr>
          <w:rFonts w:ascii="Times New Roman" w:hAnsi="Times New Roman" w:cs="Times New Roman"/>
          <w:color w:val="000000" w:themeColor="text1"/>
          <w:sz w:val="20"/>
        </w:rPr>
        <w:t>Цедент обязан передать Цессионарию в течение 5 (пяти) рабочих дней с момента оплаты Цессионарием стоимости, указанной в п. 2.3 Договора, все необходимые документы по Акту приема-передачи, удостоверяющие право требования. Цедент также обязан сообщить Цессионарию все иные сведения, имеющие значение для осуществления Цессионарием своего Права требования по настоящему Договору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12DE35D3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1C396A6" w14:textId="77774494" w:rsidR="00CB0381" w:rsidRPr="00CB0381" w:rsidRDefault="00CB03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0381" w:rsidRPr="00CB0381" w14:paraId="44DB82B1" w14:textId="77777777" w:rsidTr="00CB0381">
        <w:tc>
          <w:tcPr>
            <w:tcW w:w="4672" w:type="dxa"/>
          </w:tcPr>
          <w:p w14:paraId="084AC9C6" w14:textId="32116214" w:rsidR="00CB0381" w:rsidRPr="00CB0381" w:rsidRDefault="00CB0381" w:rsidP="00CB0381">
            <w:pPr>
              <w:spacing w:line="22" w:lineRule="atLeast"/>
              <w:jc w:val="center"/>
              <w:rPr>
                <w:b/>
              </w:rPr>
            </w:pPr>
            <w:r w:rsidRPr="00CB0381">
              <w:rPr>
                <w:b/>
              </w:rPr>
              <w:t>Цессионарий</w:t>
            </w:r>
            <w:r w:rsidRPr="00CB0381">
              <w:rPr>
                <w:b/>
              </w:rPr>
              <w:t xml:space="preserve">: </w:t>
            </w:r>
          </w:p>
          <w:p w14:paraId="382B6F32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b/>
              </w:rPr>
            </w:pPr>
            <w:r w:rsidRPr="00CB0381">
              <w:rPr>
                <w:b/>
              </w:rPr>
              <w:t xml:space="preserve">ЗАО «ОТЕЛЬ ДЕВЕЛОПМЕНТ» </w:t>
            </w:r>
          </w:p>
          <w:p w14:paraId="7555A8D4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ind w:right="1362"/>
              <w:rPr>
                <w:color w:val="000000"/>
              </w:rPr>
            </w:pPr>
            <w:r w:rsidRPr="00CB0381">
              <w:rPr>
                <w:color w:val="000000"/>
              </w:rPr>
              <w:t>Адрес: 129090, г. Москва, пл. Сухаревская Б., д. 9</w:t>
            </w:r>
          </w:p>
          <w:p w14:paraId="723ABAC8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</w:p>
          <w:p w14:paraId="521C8EE7" w14:textId="77777777" w:rsidR="00CB0381" w:rsidRPr="00CB0381" w:rsidRDefault="00CB0381" w:rsidP="00CB0381">
            <w:pPr>
              <w:pStyle w:val="a7"/>
              <w:ind w:left="-52" w:right="1362"/>
              <w:rPr>
                <w:color w:val="000000"/>
              </w:rPr>
            </w:pPr>
            <w:r w:rsidRPr="00CB0381">
              <w:rPr>
                <w:b/>
                <w:color w:val="000000"/>
              </w:rPr>
              <w:t xml:space="preserve">Адрес для корреспонденции: </w:t>
            </w:r>
            <w:r w:rsidRPr="00CB0381">
              <w:rPr>
                <w:color w:val="000000"/>
              </w:rPr>
              <w:t>115419, г. Москва, ул. Шаболовка, 34, стр. 3, а/я «Лымарь П.К.»</w:t>
            </w:r>
          </w:p>
          <w:p w14:paraId="2CA324B0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</w:p>
          <w:p w14:paraId="09C33594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</w:p>
          <w:p w14:paraId="20EB26BD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>ОГРН: 1057747397553</w:t>
            </w:r>
          </w:p>
          <w:p w14:paraId="7839EE6F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>ИНН: 7728552465</w:t>
            </w:r>
          </w:p>
          <w:p w14:paraId="617D06FE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>КПП: 770801001</w:t>
            </w:r>
          </w:p>
          <w:p w14:paraId="1482230E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</w:p>
          <w:p w14:paraId="5F878F53" w14:textId="3CA4DC71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>Р/с № 407028108011000153</w:t>
            </w:r>
            <w:r>
              <w:rPr>
                <w:color w:val="000000"/>
              </w:rPr>
              <w:t>48</w:t>
            </w:r>
          </w:p>
          <w:p w14:paraId="6E9248AD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 xml:space="preserve">в АО «АЛЬФА-БАНК» </w:t>
            </w:r>
          </w:p>
          <w:p w14:paraId="7CFB19C4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color w:val="000000"/>
              </w:rPr>
            </w:pPr>
            <w:r w:rsidRPr="00CB0381">
              <w:rPr>
                <w:color w:val="000000"/>
              </w:rPr>
              <w:t xml:space="preserve">К/c № 30101810200000000593 </w:t>
            </w:r>
          </w:p>
          <w:p w14:paraId="48187D66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</w:pPr>
            <w:r w:rsidRPr="00CB0381">
              <w:rPr>
                <w:color w:val="000000"/>
              </w:rPr>
              <w:t>БИК 044525593</w:t>
            </w:r>
            <w:r w:rsidRPr="00CB0381">
              <w:t xml:space="preserve"> </w:t>
            </w:r>
          </w:p>
          <w:p w14:paraId="6E8F7C02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</w:pPr>
          </w:p>
          <w:p w14:paraId="11953D49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</w:pPr>
            <w:r w:rsidRPr="00CB0381">
              <w:t>Конкурсный управляющий</w:t>
            </w:r>
          </w:p>
          <w:p w14:paraId="255CC401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</w:pPr>
          </w:p>
          <w:p w14:paraId="72D833D3" w14:textId="77777777" w:rsidR="00CB0381" w:rsidRPr="00CB0381" w:rsidRDefault="00CB0381" w:rsidP="00CB0381">
            <w:pPr>
              <w:widowControl w:val="0"/>
              <w:autoSpaceDE w:val="0"/>
              <w:autoSpaceDN w:val="0"/>
              <w:adjustRightInd w:val="0"/>
              <w:spacing w:line="22" w:lineRule="atLeast"/>
            </w:pPr>
          </w:p>
          <w:p w14:paraId="01E8B653" w14:textId="6B492135" w:rsidR="00CB0381" w:rsidRPr="00CB0381" w:rsidRDefault="00CB0381" w:rsidP="00CB03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B0381">
              <w:rPr>
                <w:rFonts w:ascii="Times New Roman" w:hAnsi="Times New Roman" w:cs="Times New Roman"/>
                <w:sz w:val="20"/>
              </w:rPr>
              <w:t>__________________ /</w:t>
            </w:r>
            <w:r w:rsidRPr="00CB0381">
              <w:rPr>
                <w:rFonts w:ascii="Times New Roman" w:hAnsi="Times New Roman" w:cs="Times New Roman"/>
                <w:b/>
                <w:sz w:val="20"/>
              </w:rPr>
              <w:t>Лымарь П.К.</w:t>
            </w:r>
            <w:r w:rsidRPr="00CB0381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4673" w:type="dxa"/>
          </w:tcPr>
          <w:p w14:paraId="57A73650" w14:textId="77777777" w:rsidR="00CB0381" w:rsidRPr="00CB0381" w:rsidRDefault="00CB0381" w:rsidP="00CB03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358EDFB9" w14:textId="77777777" w:rsidR="00CB0381" w:rsidRPr="002160F5" w:rsidRDefault="00CB0381" w:rsidP="00CB0381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sectPr w:rsidR="00CB0381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52FA8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90E9C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0381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00E3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2024-04-23T16:08:00Z</dcterms:created>
  <dcterms:modified xsi:type="dcterms:W3CDTF">2024-04-24T07:26:00Z</dcterms:modified>
</cp:coreProperties>
</file>