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Лада Ларгус FS035L (XTAFS035LH0988963, 87 (64) л.с. (кВТ), 3621569, ГРЗ У011ХМ777), 2017 г.в..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А40-41358/2022 101-109.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"ПРЕМЬЕР-ИГРУШКА".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14:14:03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Кулешов Алексей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ИНН:772086468349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2024 года, время:  14:14:03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Кулешов Алексей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ИНН:772086468349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