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4E2D6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КУПЛИ-ПРОДАЖИ АКЦИЙ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Уфа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A7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157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34176C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76C"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 «Уфа-АВТОВАЗ» ИНН 0277043100, КПП 027701001, ОГРН 1020203080820,  дата государственной регистрации: 26.09.2002, наименование регистрирующего органа</w:t>
      </w:r>
      <w:proofErr w:type="gramStart"/>
      <w:r w:rsidRPr="0034176C">
        <w:rPr>
          <w:rFonts w:ascii="Times New Roman" w:eastAsia="Times New Roman" w:hAnsi="Times New Roman" w:cs="Times New Roman"/>
          <w:sz w:val="28"/>
          <w:szCs w:val="28"/>
        </w:rPr>
        <w:t xml:space="preserve">:, </w:t>
      </w:r>
      <w:proofErr w:type="gramEnd"/>
      <w:r w:rsidRPr="0034176C">
        <w:rPr>
          <w:rFonts w:ascii="Times New Roman" w:eastAsia="Times New Roman" w:hAnsi="Times New Roman" w:cs="Times New Roman"/>
          <w:sz w:val="28"/>
          <w:szCs w:val="28"/>
        </w:rPr>
        <w:t xml:space="preserve">адрес (место нахождения) постоянно действующего исполнительного органа: Россия, 450065, Республика Башкортостан, г. Уфа, ул. Вологодская, д. 60, именуемое в дальнейшем «Продавец» </w:t>
      </w:r>
      <w:r w:rsidR="00FB7F06" w:rsidRPr="00FB7F06">
        <w:rPr>
          <w:rFonts w:ascii="Times New Roman" w:eastAsia="Times New Roman" w:hAnsi="Times New Roman" w:cs="Times New Roman"/>
          <w:sz w:val="28"/>
          <w:szCs w:val="28"/>
        </w:rPr>
        <w:t xml:space="preserve">в лице конкурсного управляющего 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Киреевой Любови Андреевны</w:t>
      </w:r>
      <w:r w:rsidR="00FB7F06" w:rsidRPr="00FB7F06">
        <w:rPr>
          <w:rFonts w:ascii="Times New Roman" w:eastAsia="Times New Roman" w:hAnsi="Times New Roman" w:cs="Times New Roman"/>
          <w:sz w:val="28"/>
          <w:szCs w:val="28"/>
        </w:rPr>
        <w:t xml:space="preserve"> действующе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B7F06" w:rsidRPr="00FB7F0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Pr="00341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Арбитражного суда Республики Башкортостан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 xml:space="preserve"> от 28.01.2016 г. и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пределения Арбитражного суда Республики Башкортостан от 22.05.2023 г. по делу №А07-15329/2015</w:t>
      </w:r>
      <w:r w:rsidR="00E067BD" w:rsidRPr="003476DD">
        <w:rPr>
          <w:rFonts w:ascii="Times New Roman" w:eastAsia="Times New Roman" w:hAnsi="Times New Roman" w:cs="Times New Roman"/>
          <w:sz w:val="28"/>
          <w:szCs w:val="28"/>
        </w:rPr>
        <w:t>, с одной стор</w:t>
      </w:r>
      <w:r w:rsidR="00E067BD" w:rsidRPr="00FB7F06">
        <w:rPr>
          <w:rFonts w:ascii="Times New Roman" w:eastAsia="Times New Roman" w:hAnsi="Times New Roman" w:cs="Times New Roman"/>
          <w:sz w:val="28"/>
          <w:szCs w:val="28"/>
        </w:rPr>
        <w:t>оны, и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а в дальнейшем  вместе именуемые «Стороны»,  заключили настоящий Договор купли-продажи 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акций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Default="00441439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76C" w:rsidRPr="0034176C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3417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176C" w:rsidRPr="0034176C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«Уфа-АВТОВАЗ»</w:t>
      </w:r>
      <w:r w:rsidR="00FB7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84A7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157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4E2D6D" w:rsidRPr="004E2D6D" w:rsidRDefault="004E2D6D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обыкновенные именные акции 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ПАО «Бан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="003476DD">
        <w:rPr>
          <w:rFonts w:ascii="Times New Roman" w:eastAsia="Times New Roman" w:hAnsi="Times New Roman" w:cs="Times New Roman"/>
          <w:sz w:val="28"/>
          <w:szCs w:val="28"/>
        </w:rPr>
        <w:t>Уралсиб</w:t>
      </w:r>
      <w:proofErr w:type="spellEnd"/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» (ОГРН 1020280000190)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(далее – Эмитент) в количестве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4 990 000 (Четыре миллиона девятьсот девяносто тысяч) штук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акции), а Покупатель принимает и оплачивает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акции в порядке и сроки, предусмотренные настоящим Договором.</w:t>
      </w:r>
    </w:p>
    <w:p w:rsidR="004E2D6D" w:rsidRPr="00C700D5" w:rsidRDefault="00C700D5" w:rsidP="00C700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4E2D6D" w:rsidRPr="00C700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2D6D" w:rsidRPr="00C700D5">
        <w:rPr>
          <w:rFonts w:ascii="Times New Roman" w:eastAsia="Times New Roman" w:hAnsi="Times New Roman" w:cs="Times New Roman"/>
          <w:sz w:val="28"/>
          <w:szCs w:val="28"/>
        </w:rPr>
        <w:t>Характеристика продаваемых акций:</w:t>
      </w:r>
    </w:p>
    <w:p w:rsidR="004E2D6D" w:rsidRPr="004E2D6D" w:rsidRDefault="004E2D6D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Вид ценных бумаг – обыкновенные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именные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акции.</w:t>
      </w:r>
    </w:p>
    <w:p w:rsidR="004E2D6D" w:rsidRPr="004E2D6D" w:rsidRDefault="004E2D6D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>Форма выпуска - бездокументарная.</w:t>
      </w:r>
    </w:p>
    <w:p w:rsidR="004E2D6D" w:rsidRPr="004E2D6D" w:rsidRDefault="004E2D6D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>Эмитент –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eastAsia="Times New Roman" w:hAnsi="Times New Roman" w:cs="Times New Roman"/>
          <w:sz w:val="28"/>
          <w:szCs w:val="28"/>
        </w:rPr>
        <w:t>ПАО «Ба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 xml:space="preserve">нк </w:t>
      </w:r>
      <w:proofErr w:type="spellStart"/>
      <w:r w:rsidR="00921F48">
        <w:rPr>
          <w:rFonts w:ascii="Times New Roman" w:eastAsia="Times New Roman" w:hAnsi="Times New Roman" w:cs="Times New Roman"/>
          <w:sz w:val="28"/>
          <w:szCs w:val="28"/>
        </w:rPr>
        <w:t>Уралсиб</w:t>
      </w:r>
      <w:proofErr w:type="spellEnd"/>
      <w:r w:rsidR="00921F48">
        <w:rPr>
          <w:rFonts w:ascii="Times New Roman" w:eastAsia="Times New Roman" w:hAnsi="Times New Roman" w:cs="Times New Roman"/>
          <w:sz w:val="28"/>
          <w:szCs w:val="28"/>
        </w:rPr>
        <w:t>» (ОГРН 1020280000190</w:t>
      </w:r>
      <w:r w:rsidR="00921F48" w:rsidRPr="00921F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D6D" w:rsidRPr="004E2D6D" w:rsidRDefault="004E2D6D" w:rsidP="004E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Адрес Эмитента: 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 xml:space="preserve">119048,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ул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. Е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фремова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476DD" w:rsidRPr="003476DD">
        <w:rPr>
          <w:rFonts w:ascii="Times New Roman" w:eastAsia="Times New Roman" w:hAnsi="Times New Roman" w:cs="Times New Roman"/>
          <w:sz w:val="28"/>
          <w:szCs w:val="28"/>
        </w:rPr>
        <w:t>. 8.</w:t>
      </w:r>
    </w:p>
    <w:p w:rsidR="004E2D6D" w:rsidRP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Номинальная стоимость - 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за одну акцию.</w:t>
      </w:r>
    </w:p>
    <w:p w:rsidR="004E2D6D" w:rsidRP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>Покупная стоимость</w:t>
      </w:r>
      <w:proofErr w:type="gramStart"/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4E2D6D">
        <w:rPr>
          <w:rFonts w:ascii="Times New Roman" w:eastAsia="Times New Roman" w:hAnsi="Times New Roman" w:cs="Times New Roman"/>
          <w:sz w:val="28"/>
          <w:szCs w:val="28"/>
        </w:rPr>
        <w:t>рубль за одну акцию.</w:t>
      </w:r>
    </w:p>
    <w:p w:rsidR="004E2D6D" w:rsidRP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eastAsia="Times New Roman" w:hAnsi="Times New Roman" w:cs="Times New Roman"/>
          <w:sz w:val="28"/>
          <w:szCs w:val="28"/>
        </w:rPr>
        <w:t>4 990 000 (Четыре миллиона девятьсот девяносто тысяч) штук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D6D" w:rsidRP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об обременении: обременения отсутствуют.</w:t>
      </w:r>
    </w:p>
    <w:p w:rsidR="004E2D6D" w:rsidRP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номер выпуска акций: 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D6D" w:rsidRDefault="004E2D6D" w:rsidP="004E2D6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D6D">
        <w:rPr>
          <w:rFonts w:ascii="Times New Roman" w:eastAsia="Times New Roman" w:hAnsi="Times New Roman" w:cs="Times New Roman"/>
          <w:sz w:val="28"/>
          <w:szCs w:val="28"/>
        </w:rPr>
        <w:t>Регистратор: Акционерное общество «Независимая регистраторская компания Р.О.С.Т.» (далее –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D6D">
        <w:rPr>
          <w:rFonts w:ascii="Times New Roman" w:eastAsia="Times New Roman" w:hAnsi="Times New Roman" w:cs="Times New Roman"/>
          <w:sz w:val="28"/>
          <w:szCs w:val="28"/>
        </w:rPr>
        <w:t>Регистратор).</w:t>
      </w:r>
    </w:p>
    <w:p w:rsidR="004E2D6D" w:rsidRDefault="00E7039A" w:rsidP="004E2D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700D5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>Право собственности Продавца на указанные в п. 1.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 xml:space="preserve"> ценные бумаги подтверждается справкой,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>выданной регистратором Эмитента, о наличии на лицевом счете акционера соответствующего количества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>акций, выданной по состоянию на ____.____.202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>г. исх. № _______ от «___» ______ 202</w:t>
      </w:r>
      <w:r w:rsidR="004E2D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2D6D" w:rsidRPr="004E2D6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700D5" w:rsidRPr="00C700D5" w:rsidRDefault="004E2D6D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700D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700D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700D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00D5">
        <w:rPr>
          <w:rFonts w:ascii="Times New Roman" w:eastAsia="Times New Roman" w:hAnsi="Times New Roman" w:cs="Times New Roman"/>
          <w:sz w:val="28"/>
          <w:szCs w:val="28"/>
        </w:rPr>
        <w:t>родавец гарантирует, что акции до момента продажи не отчуждены иным лицам, не находятся под</w:t>
      </w:r>
      <w:r w:rsidR="00C700D5" w:rsidRPr="00C7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0D5">
        <w:rPr>
          <w:rFonts w:ascii="Times New Roman" w:eastAsia="Times New Roman" w:hAnsi="Times New Roman" w:cs="Times New Roman"/>
          <w:sz w:val="28"/>
          <w:szCs w:val="28"/>
        </w:rPr>
        <w:t>арестом, в залоге и не обременены иным образом, право собственности Продавца не оспаривается в судебном</w:t>
      </w:r>
      <w:r w:rsidR="00C700D5" w:rsidRPr="00C700D5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C700D5" w:rsidRPr="00C700D5" w:rsidRDefault="0036104D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700D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700D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41439" w:rsidRPr="00C700D5">
        <w:rPr>
          <w:rFonts w:ascii="Times New Roman" w:eastAsia="Times New Roman" w:hAnsi="Times New Roman" w:cs="Times New Roman"/>
          <w:sz w:val="28"/>
          <w:szCs w:val="28"/>
        </w:rPr>
        <w:t xml:space="preserve">Переход права собственности на </w:t>
      </w:r>
      <w:r w:rsidR="00D00356" w:rsidRPr="00C700D5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441439" w:rsidRPr="00C700D5">
        <w:rPr>
          <w:rFonts w:ascii="Times New Roman" w:eastAsia="Times New Roman" w:hAnsi="Times New Roman" w:cs="Times New Roman"/>
          <w:sz w:val="28"/>
          <w:szCs w:val="28"/>
        </w:rPr>
        <w:t xml:space="preserve"> по настоящему Договору к Покупателю подлежит 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="00441439" w:rsidRPr="00C700D5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439" w:rsidRPr="00C7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0D5" w:rsidRPr="00C700D5">
        <w:rPr>
          <w:rFonts w:ascii="Times New Roman" w:eastAsia="Times New Roman" w:hAnsi="Times New Roman" w:cs="Times New Roman"/>
          <w:sz w:val="28"/>
          <w:szCs w:val="28"/>
        </w:rPr>
        <w:t>Для внесения записи в реестр владельцев именных ценных бумаг о переходе права собственности на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0D5" w:rsidRPr="00C700D5">
        <w:rPr>
          <w:rFonts w:ascii="Times New Roman" w:eastAsia="Times New Roman" w:hAnsi="Times New Roman" w:cs="Times New Roman"/>
          <w:sz w:val="28"/>
          <w:szCs w:val="28"/>
        </w:rPr>
        <w:t>акции Покупатель предоставляет следующую информацию на бланке анкеты зарегистрированного в реестре</w:t>
      </w:r>
      <w:r w:rsidR="00C7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0D5" w:rsidRPr="00C700D5">
        <w:rPr>
          <w:rFonts w:ascii="Times New Roman" w:eastAsia="Times New Roman" w:hAnsi="Times New Roman" w:cs="Times New Roman"/>
          <w:sz w:val="28"/>
          <w:szCs w:val="28"/>
        </w:rPr>
        <w:t>лица по форме, установленной Регистратором Эмитента: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полное наименование организации в соответствии с ее уставом;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номер государственной регистрации и наименование органа, осуществившего регистрацию, дата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регистрации;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место нахождения;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почтовый адрес;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номер телефона, факса (при наличии);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электронный адрес (при наличии);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образец печати и подписи должностного лица, имеющего в соответствии с уставом право действовать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0D5">
        <w:rPr>
          <w:rFonts w:ascii="Times New Roman" w:eastAsia="Times New Roman" w:hAnsi="Times New Roman" w:cs="Times New Roman"/>
          <w:sz w:val="28"/>
          <w:szCs w:val="28"/>
        </w:rPr>
        <w:t>имени юридического лица без доверенности;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ИНН;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форма выплаты доходов по ценным бумагам (наличная или безналичная);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при безналичной форме выплаты доходов - банковские реквизиты;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>- способ доставки выписок из реестра (письмом, заказным письмом, курьером, лично у регистратора);</w:t>
      </w:r>
    </w:p>
    <w:p w:rsidR="00441439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5">
        <w:rPr>
          <w:rFonts w:ascii="Times New Roman" w:eastAsia="Times New Roman" w:hAnsi="Times New Roman" w:cs="Times New Roman"/>
          <w:sz w:val="28"/>
          <w:szCs w:val="28"/>
        </w:rPr>
        <w:t xml:space="preserve">- иную, предусмотренную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 РФ информацию</w:t>
      </w:r>
      <w:r w:rsidR="00441439" w:rsidRPr="00C700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00D5" w:rsidRPr="00C700D5" w:rsidRDefault="00C700D5" w:rsidP="00C700D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hAnsi="Times New Roman" w:cs="Times New Roman"/>
          <w:sz w:val="28"/>
          <w:szCs w:val="28"/>
        </w:rPr>
        <w:t>Продавец обязан составить, подписать и передать Регистратору распоряжение о совершении операции на</w:t>
      </w:r>
      <w:r w:rsidR="00921F48">
        <w:rPr>
          <w:rFonts w:ascii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hAnsi="Times New Roman" w:cs="Times New Roman"/>
          <w:sz w:val="28"/>
          <w:szCs w:val="28"/>
        </w:rPr>
        <w:t xml:space="preserve">отчуждение акций по форме Распоряжения о совершении операции, утвержденной </w:t>
      </w:r>
      <w:r w:rsidR="00921F48" w:rsidRPr="00921F48">
        <w:rPr>
          <w:rFonts w:ascii="Times New Roman" w:hAnsi="Times New Roman" w:cs="Times New Roman"/>
          <w:sz w:val="28"/>
          <w:szCs w:val="28"/>
        </w:rPr>
        <w:lastRenderedPageBreak/>
        <w:t>Регистратором, не позднее</w:t>
      </w:r>
      <w:r w:rsidR="00921F48">
        <w:rPr>
          <w:rFonts w:ascii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21F48">
        <w:rPr>
          <w:rFonts w:ascii="Times New Roman" w:hAnsi="Times New Roman" w:cs="Times New Roman"/>
          <w:sz w:val="28"/>
          <w:szCs w:val="28"/>
        </w:rPr>
        <w:t>10</w:t>
      </w:r>
      <w:r w:rsidR="00921F48" w:rsidRPr="00921F48">
        <w:rPr>
          <w:rFonts w:ascii="Times New Roman" w:hAnsi="Times New Roman" w:cs="Times New Roman"/>
          <w:sz w:val="28"/>
          <w:szCs w:val="28"/>
        </w:rPr>
        <w:t>-</w:t>
      </w:r>
      <w:r w:rsidR="00921F48">
        <w:rPr>
          <w:rFonts w:ascii="Times New Roman" w:hAnsi="Times New Roman" w:cs="Times New Roman"/>
          <w:sz w:val="28"/>
          <w:szCs w:val="28"/>
        </w:rPr>
        <w:t>ти</w:t>
      </w:r>
      <w:r w:rsidR="00921F48" w:rsidRPr="00921F48">
        <w:rPr>
          <w:rFonts w:ascii="Times New Roman" w:hAnsi="Times New Roman" w:cs="Times New Roman"/>
          <w:sz w:val="28"/>
          <w:szCs w:val="28"/>
        </w:rPr>
        <w:t xml:space="preserve"> (</w:t>
      </w:r>
      <w:r w:rsidR="00921F48">
        <w:rPr>
          <w:rFonts w:ascii="Times New Roman" w:hAnsi="Times New Roman" w:cs="Times New Roman"/>
          <w:sz w:val="28"/>
          <w:szCs w:val="28"/>
        </w:rPr>
        <w:t>Десяти</w:t>
      </w:r>
      <w:r w:rsidR="00921F48" w:rsidRPr="00921F48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="00921F48" w:rsidRPr="00921F4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21F48" w:rsidRPr="00921F48">
        <w:rPr>
          <w:rFonts w:ascii="Times New Roman" w:hAnsi="Times New Roman" w:cs="Times New Roman"/>
          <w:sz w:val="28"/>
          <w:szCs w:val="28"/>
        </w:rPr>
        <w:t xml:space="preserve"> </w:t>
      </w:r>
      <w:r w:rsidR="00921F48">
        <w:rPr>
          <w:rFonts w:ascii="Times New Roman" w:hAnsi="Times New Roman" w:cs="Times New Roman"/>
          <w:sz w:val="28"/>
          <w:szCs w:val="28"/>
        </w:rPr>
        <w:t xml:space="preserve">полной оплаты </w:t>
      </w:r>
      <w:r w:rsidR="00921F48" w:rsidRPr="00921F4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21F48" w:rsidRPr="00921F48" w:rsidRDefault="00921F48" w:rsidP="00921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F4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921F48">
        <w:rPr>
          <w:rFonts w:ascii="Times New Roman" w:hAnsi="Times New Roman" w:cs="Times New Roman"/>
          <w:sz w:val="28"/>
          <w:szCs w:val="28"/>
        </w:rPr>
        <w:t xml:space="preserve">Продавец обязан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1F48">
        <w:rPr>
          <w:rFonts w:ascii="Times New Roman" w:hAnsi="Times New Roman" w:cs="Times New Roman"/>
          <w:sz w:val="28"/>
          <w:szCs w:val="28"/>
        </w:rPr>
        <w:t>редоставить Покупателю все сведения и информацию, связанные с передаваемыми по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F48">
        <w:rPr>
          <w:rFonts w:ascii="Times New Roman" w:hAnsi="Times New Roman" w:cs="Times New Roman"/>
          <w:sz w:val="28"/>
          <w:szCs w:val="28"/>
        </w:rPr>
        <w:t>Договору акциями.</w:t>
      </w:r>
    </w:p>
    <w:p w:rsidR="00921F48" w:rsidRPr="00921F48" w:rsidRDefault="00921F48" w:rsidP="00921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921F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>
        <w:rPr>
          <w:rFonts w:ascii="Times New Roman" w:eastAsia="Times New Roman" w:hAnsi="Times New Roman" w:cs="Times New Roman"/>
          <w:sz w:val="28"/>
          <w:szCs w:val="28"/>
        </w:rPr>
        <w:t>и оплату  Цены продажи Имущества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Имущества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3.1., 3.3.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настоящего Договора.</w:t>
      </w:r>
    </w:p>
    <w:p w:rsidR="00921F48" w:rsidRPr="00921F48" w:rsidRDefault="00441439" w:rsidP="0092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921F48">
        <w:rPr>
          <w:rFonts w:ascii="Times New Roman" w:hAnsi="Times New Roman" w:cs="Times New Roman"/>
          <w:b/>
          <w:sz w:val="28"/>
          <w:szCs w:val="28"/>
        </w:rPr>
        <w:t>5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F48" w:rsidRPr="00921F48">
        <w:rPr>
          <w:rFonts w:ascii="Times New Roman" w:hAnsi="Times New Roman" w:cs="Times New Roman"/>
          <w:sz w:val="28"/>
          <w:szCs w:val="28"/>
        </w:rPr>
        <w:t>Покупатель обязан п</w:t>
      </w:r>
      <w:r w:rsidR="00921F48" w:rsidRPr="00921F48">
        <w:rPr>
          <w:rFonts w:ascii="Times New Roman" w:eastAsia="Times New Roman" w:hAnsi="Times New Roman" w:cs="Times New Roman"/>
          <w:sz w:val="28"/>
          <w:szCs w:val="28"/>
        </w:rPr>
        <w:t>редоставить Продавцу информацию для внесения записи в реестр владельцев именных ценных</w:t>
      </w:r>
      <w:r w:rsid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F48" w:rsidRPr="00921F48">
        <w:rPr>
          <w:rFonts w:ascii="Times New Roman" w:eastAsia="Times New Roman" w:hAnsi="Times New Roman" w:cs="Times New Roman"/>
          <w:sz w:val="28"/>
          <w:szCs w:val="28"/>
        </w:rPr>
        <w:t>бумаг Эмитента в соответствии с настоящим Договором.</w:t>
      </w:r>
    </w:p>
    <w:p w:rsidR="00441439" w:rsidRDefault="00921F48" w:rsidP="0092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F48">
        <w:rPr>
          <w:rFonts w:ascii="Times New Roman" w:eastAsia="Times New Roman" w:hAnsi="Times New Roman" w:cs="Times New Roman"/>
          <w:b/>
          <w:sz w:val="28"/>
          <w:szCs w:val="28"/>
        </w:rPr>
        <w:t>2.6</w:t>
      </w:r>
      <w:r w:rsidRPr="00921F4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F48">
        <w:rPr>
          <w:rFonts w:ascii="Times New Roman" w:hAnsi="Times New Roman" w:cs="Times New Roman"/>
          <w:sz w:val="28"/>
          <w:szCs w:val="28"/>
        </w:rPr>
        <w:t>Покупатель обязан</w:t>
      </w:r>
      <w:r w:rsidRPr="00921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21F48">
        <w:rPr>
          <w:rFonts w:ascii="Times New Roman" w:eastAsia="Times New Roman" w:hAnsi="Times New Roman" w:cs="Times New Roman"/>
          <w:sz w:val="28"/>
          <w:szCs w:val="28"/>
        </w:rPr>
        <w:t>платить расходы за оформление перехода права собственности на акции, указанные в п. 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F48">
        <w:rPr>
          <w:rFonts w:ascii="Times New Roman" w:eastAsia="Times New Roman" w:hAnsi="Times New Roman" w:cs="Times New Roman"/>
          <w:sz w:val="28"/>
          <w:szCs w:val="28"/>
        </w:rPr>
        <w:t>настоящего Договора, в предусмотренном настоящим договором порядке.</w:t>
      </w:r>
    </w:p>
    <w:p w:rsidR="00C700D5" w:rsidRPr="005F3A2E" w:rsidRDefault="00C700D5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6648"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="00376648"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76648"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376648"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76648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921F48" w:rsidRDefault="00921F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F48">
        <w:rPr>
          <w:rFonts w:ascii="Times New Roman" w:hAnsi="Times New Roman" w:cs="Times New Roman"/>
          <w:sz w:val="28"/>
          <w:szCs w:val="28"/>
        </w:rPr>
        <w:t>Что составляет цену</w:t>
      </w:r>
      <w:r>
        <w:rPr>
          <w:rFonts w:ascii="Times New Roman" w:hAnsi="Times New Roman" w:cs="Times New Roman"/>
          <w:sz w:val="28"/>
          <w:szCs w:val="28"/>
        </w:rPr>
        <w:t xml:space="preserve"> одной акции равной</w:t>
      </w:r>
      <w:proofErr w:type="gramStart"/>
      <w:r w:rsidRPr="00921F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Pr="002452CE">
        <w:rPr>
          <w:rFonts w:ascii="Times New Roman" w:hAnsi="Times New Roman" w:cs="Times New Roman"/>
          <w:b/>
          <w:i/>
          <w:sz w:val="28"/>
          <w:szCs w:val="28"/>
        </w:rPr>
        <w:t>рубл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E84A7F">
        <w:rPr>
          <w:rFonts w:ascii="Times New Roman" w:hAnsi="Times New Roman" w:cs="Times New Roman"/>
          <w:sz w:val="28"/>
          <w:szCs w:val="28"/>
        </w:rPr>
        <w:t>202</w:t>
      </w:r>
      <w:r w:rsidR="00C700D5">
        <w:rPr>
          <w:rFonts w:ascii="Times New Roman" w:hAnsi="Times New Roman" w:cs="Times New Roman"/>
          <w:sz w:val="28"/>
          <w:szCs w:val="28"/>
        </w:rPr>
        <w:t>4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3476DD">
        <w:rPr>
          <w:rFonts w:ascii="Times New Roman" w:eastAsia="Times New Roman" w:hAnsi="Times New Roman" w:cs="Times New Roman"/>
          <w:sz w:val="28"/>
          <w:szCs w:val="28"/>
        </w:rPr>
        <w:t>3.4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C700D5">
        <w:rPr>
          <w:rFonts w:ascii="Times New Roman" w:hAnsi="Times New Roman" w:cs="Times New Roman"/>
          <w:sz w:val="28"/>
          <w:szCs w:val="28"/>
        </w:rPr>
        <w:t xml:space="preserve">двух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C700D5">
        <w:rPr>
          <w:rFonts w:ascii="Times New Roman" w:hAnsi="Times New Roman" w:cs="Times New Roman"/>
          <w:sz w:val="28"/>
          <w:szCs w:val="28"/>
        </w:rPr>
        <w:t>.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2F6486" w:rsidRDefault="0034176C" w:rsidP="0034176C">
            <w:pPr>
              <w:rPr>
                <w:rFonts w:ascii="Times New Roman" w:eastAsia="Times New Roman" w:hAnsi="Times New Roman" w:cs="Times New Roman"/>
              </w:rPr>
            </w:pPr>
            <w:r w:rsidRPr="0034176C">
              <w:rPr>
                <w:rFonts w:ascii="Times New Roman" w:eastAsia="Times New Roman" w:hAnsi="Times New Roman" w:cs="Times New Roman"/>
              </w:rPr>
              <w:t>ООО «</w:t>
            </w:r>
            <w:r w:rsidRPr="0034176C">
              <w:rPr>
                <w:rFonts w:ascii="Times New Roman" w:eastAsia="Times New Roman" w:hAnsi="Times New Roman" w:cs="Times New Roman"/>
                <w:sz w:val="24"/>
                <w:szCs w:val="24"/>
              </w:rPr>
              <w:t>Уфа-АВТОВАЗ</w:t>
            </w:r>
            <w:r w:rsidR="002F6486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34176C" w:rsidRDefault="0034176C" w:rsidP="003417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417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адрес: 450065, Республика Башкортостан, г. Уфа, ул. Вологодская, д. 60, </w:t>
            </w:r>
          </w:p>
          <w:p w:rsidR="002F6486" w:rsidRPr="0034176C" w:rsidRDefault="002F6486" w:rsidP="003417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34176C" w:rsidRDefault="0034176C" w:rsidP="003417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417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ОГРН 1020203080820, </w:t>
            </w:r>
          </w:p>
          <w:p w:rsidR="00C700D5" w:rsidRDefault="00C700D5" w:rsidP="003417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ИНН </w:t>
            </w:r>
            <w:hyperlink r:id="rId9" w:tgtFrame="_blank" w:tooltip="Общество с ограниченной ответственностью &quot;Уфа-АВТОВАЗ&quot;" w:history="1">
              <w:r w:rsidRPr="00C700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bdr w:val="none" w:sz="0" w:space="0" w:color="auto" w:frame="1"/>
                </w:rPr>
                <w:t>0277043100</w:t>
              </w:r>
            </w:hyperlink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 , КПП 027701001, </w:t>
            </w:r>
            <w:proofErr w:type="gramStart"/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/с 40702810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8</w:t>
            </w:r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0</w:t>
            </w:r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28412 в АКБ «</w:t>
            </w:r>
            <w:proofErr w:type="spellStart"/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Трансстройбанк</w:t>
            </w:r>
            <w:proofErr w:type="spellEnd"/>
            <w:r w:rsidRPr="006A6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» (АО), БИК 044525326, к/с 30101810845250000326</w:t>
            </w:r>
          </w:p>
          <w:p w:rsidR="00C700D5" w:rsidRDefault="00C700D5" w:rsidP="003417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C700D5" w:rsidRPr="0034176C" w:rsidRDefault="00C700D5" w:rsidP="0034176C">
            <w:pPr>
              <w:rPr>
                <w:rFonts w:ascii="Times New Roman" w:hAnsi="Times New Roman" w:cs="Times New Roman"/>
                <w:spacing w:val="-1"/>
              </w:rPr>
            </w:pPr>
          </w:p>
          <w:p w:rsidR="00CC3E5A" w:rsidRDefault="00CC3E5A" w:rsidP="0034176C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 управляющий</w:t>
            </w:r>
            <w:r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00D5" w:rsidRPr="00B9709A" w:rsidRDefault="00C700D5" w:rsidP="0034176C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A2E" w:rsidRPr="00FB7F06" w:rsidRDefault="00E84A7F" w:rsidP="00C700D5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="005F3A2E"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00D5">
              <w:rPr>
                <w:rFonts w:ascii="Times New Roman" w:eastAsia="Times New Roman" w:hAnsi="Times New Roman" w:cs="Times New Roman"/>
                <w:sz w:val="24"/>
                <w:szCs w:val="24"/>
              </w:rPr>
              <w:t>Л.А. Киреева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10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EC" w:rsidRDefault="00C600EC" w:rsidP="001C56C3">
      <w:pPr>
        <w:spacing w:after="0" w:line="240" w:lineRule="auto"/>
      </w:pPr>
      <w:r>
        <w:separator/>
      </w:r>
    </w:p>
  </w:endnote>
  <w:endnote w:type="continuationSeparator" w:id="0">
    <w:p w:rsidR="00C600EC" w:rsidRDefault="00C600EC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A143E5" w:rsidRDefault="0057048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43E5" w:rsidRDefault="00A143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EC" w:rsidRDefault="00C600EC" w:rsidP="001C56C3">
      <w:pPr>
        <w:spacing w:after="0" w:line="240" w:lineRule="auto"/>
      </w:pPr>
      <w:r>
        <w:separator/>
      </w:r>
    </w:p>
  </w:footnote>
  <w:footnote w:type="continuationSeparator" w:id="0">
    <w:p w:rsidR="00C600EC" w:rsidRDefault="00C600EC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066B8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94FD0"/>
    <w:rsid w:val="002B5530"/>
    <w:rsid w:val="002C5309"/>
    <w:rsid w:val="002F6486"/>
    <w:rsid w:val="00316927"/>
    <w:rsid w:val="003320C0"/>
    <w:rsid w:val="00334294"/>
    <w:rsid w:val="00340FB7"/>
    <w:rsid w:val="0034176C"/>
    <w:rsid w:val="003476DD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E2D6D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E4D6A"/>
    <w:rsid w:val="00701FC8"/>
    <w:rsid w:val="00705231"/>
    <w:rsid w:val="00732548"/>
    <w:rsid w:val="00735179"/>
    <w:rsid w:val="00741707"/>
    <w:rsid w:val="0077056F"/>
    <w:rsid w:val="00776F11"/>
    <w:rsid w:val="007A29C4"/>
    <w:rsid w:val="007C1B53"/>
    <w:rsid w:val="007C3AE9"/>
    <w:rsid w:val="00815731"/>
    <w:rsid w:val="00831536"/>
    <w:rsid w:val="0086249D"/>
    <w:rsid w:val="008951FB"/>
    <w:rsid w:val="00896DB3"/>
    <w:rsid w:val="009011BD"/>
    <w:rsid w:val="00921F48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A143E5"/>
    <w:rsid w:val="00A40348"/>
    <w:rsid w:val="00A47E5D"/>
    <w:rsid w:val="00A55483"/>
    <w:rsid w:val="00A84678"/>
    <w:rsid w:val="00B253D7"/>
    <w:rsid w:val="00B32B5A"/>
    <w:rsid w:val="00B33881"/>
    <w:rsid w:val="00B41976"/>
    <w:rsid w:val="00B42F0B"/>
    <w:rsid w:val="00B9709A"/>
    <w:rsid w:val="00C40176"/>
    <w:rsid w:val="00C600EC"/>
    <w:rsid w:val="00C700D5"/>
    <w:rsid w:val="00C84CF5"/>
    <w:rsid w:val="00C901D1"/>
    <w:rsid w:val="00CC25A7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84A7F"/>
    <w:rsid w:val="00EB163A"/>
    <w:rsid w:val="00EC0466"/>
    <w:rsid w:val="00ED1084"/>
    <w:rsid w:val="00EF13A2"/>
    <w:rsid w:val="00EF7621"/>
    <w:rsid w:val="00F208A1"/>
    <w:rsid w:val="00F370C9"/>
    <w:rsid w:val="00F578AA"/>
    <w:rsid w:val="00FB7F06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kartoteka.ru/card/7ad5d0579152a1646fb850964f567d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19F3-5ACC-413B-8BDA-060DEAFD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1034</Words>
  <Characters>6956</Characters>
  <Application>Microsoft Office Word</Application>
  <DocSecurity>0</DocSecurity>
  <Lines>178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8</cp:revision>
  <cp:lastPrinted>2016-01-20T19:48:00Z</cp:lastPrinted>
  <dcterms:created xsi:type="dcterms:W3CDTF">2020-07-09T07:25:00Z</dcterms:created>
  <dcterms:modified xsi:type="dcterms:W3CDTF">2024-05-17T11:26:00Z</dcterms:modified>
</cp:coreProperties>
</file>