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 w:rsidP="009D2DFE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</w:t>
            </w:r>
            <w:r w:rsidR="002E332A">
              <w:rPr>
                <w:b/>
              </w:rPr>
              <w:t>2</w:t>
            </w:r>
            <w:r w:rsidR="009D2DFE">
              <w:rPr>
                <w:b/>
              </w:rPr>
              <w:t>4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524054" w:rsidRPr="00011EB0" w:rsidRDefault="00D577D0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</w:t>
      </w:r>
      <w:r w:rsidR="001B36CF">
        <w:rPr>
          <w:rFonts w:ascii="Times New Roman" w:hAnsi="Times New Roman" w:cs="Times New Roman"/>
          <w:sz w:val="24"/>
          <w:szCs w:val="24"/>
        </w:rPr>
        <w:t>нкурсный управляющий ООО «</w:t>
      </w:r>
      <w:proofErr w:type="spellStart"/>
      <w:r w:rsidR="001B36CF">
        <w:rPr>
          <w:rFonts w:ascii="Times New Roman" w:hAnsi="Times New Roman" w:cs="Times New Roman"/>
          <w:sz w:val="24"/>
          <w:szCs w:val="24"/>
        </w:rPr>
        <w:t>Гертек</w:t>
      </w:r>
      <w:proofErr w:type="spellEnd"/>
      <w:r w:rsidR="001B36CF">
        <w:rPr>
          <w:rFonts w:ascii="Times New Roman" w:hAnsi="Times New Roman" w:cs="Times New Roman"/>
          <w:sz w:val="24"/>
          <w:szCs w:val="24"/>
        </w:rPr>
        <w:t>-Сервис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1B36CF">
        <w:rPr>
          <w:rFonts w:ascii="Times New Roman" w:hAnsi="Times New Roman" w:cs="Times New Roman"/>
          <w:sz w:val="24"/>
          <w:szCs w:val="24"/>
        </w:rPr>
        <w:t>Волобуев Анатолий Георгиевич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 </w:t>
      </w:r>
      <w:r w:rsidR="007015B3">
        <w:rPr>
          <w:rFonts w:ascii="Times New Roman" w:hAnsi="Times New Roman" w:cs="Times New Roman"/>
          <w:sz w:val="24"/>
          <w:szCs w:val="24"/>
        </w:rPr>
        <w:t>действующ</w:t>
      </w:r>
      <w:r w:rsidR="001B36CF">
        <w:rPr>
          <w:rFonts w:ascii="Times New Roman" w:hAnsi="Times New Roman" w:cs="Times New Roman"/>
          <w:sz w:val="24"/>
          <w:szCs w:val="24"/>
        </w:rPr>
        <w:t>ий</w:t>
      </w:r>
      <w:r w:rsidR="007015B3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7015B3" w:rsidRPr="007015B3">
        <w:rPr>
          <w:rFonts w:ascii="Times New Roman" w:hAnsi="Times New Roman" w:cs="Times New Roman"/>
          <w:sz w:val="24"/>
          <w:szCs w:val="24"/>
        </w:rPr>
        <w:t>Решени</w:t>
      </w:r>
      <w:r w:rsidR="007015B3">
        <w:rPr>
          <w:rFonts w:ascii="Times New Roman" w:hAnsi="Times New Roman" w:cs="Times New Roman"/>
          <w:sz w:val="24"/>
          <w:szCs w:val="24"/>
        </w:rPr>
        <w:t>я</w:t>
      </w:r>
      <w:r w:rsidR="007015B3" w:rsidRPr="007015B3">
        <w:rPr>
          <w:rFonts w:ascii="Times New Roman" w:hAnsi="Times New Roman" w:cs="Times New Roman"/>
          <w:sz w:val="24"/>
          <w:szCs w:val="24"/>
        </w:rPr>
        <w:t xml:space="preserve"> арбитражного суда </w:t>
      </w:r>
      <w:r w:rsidR="001B36CF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7015B3" w:rsidRPr="007015B3">
        <w:rPr>
          <w:rFonts w:ascii="Times New Roman" w:hAnsi="Times New Roman" w:cs="Times New Roman"/>
          <w:sz w:val="24"/>
          <w:szCs w:val="24"/>
        </w:rPr>
        <w:t xml:space="preserve"> по делу </w:t>
      </w:r>
      <w:r w:rsidR="00302B55">
        <w:rPr>
          <w:rFonts w:ascii="Times New Roman" w:hAnsi="Times New Roman" w:cs="Times New Roman"/>
          <w:sz w:val="24"/>
          <w:szCs w:val="24"/>
        </w:rPr>
        <w:t>№ А</w:t>
      </w:r>
      <w:r w:rsidR="001B36CF">
        <w:rPr>
          <w:rFonts w:ascii="Times New Roman" w:hAnsi="Times New Roman" w:cs="Times New Roman"/>
          <w:sz w:val="24"/>
          <w:szCs w:val="24"/>
        </w:rPr>
        <w:t>65</w:t>
      </w:r>
      <w:r w:rsidR="00302B55">
        <w:rPr>
          <w:rFonts w:ascii="Times New Roman" w:hAnsi="Times New Roman" w:cs="Times New Roman"/>
          <w:sz w:val="24"/>
          <w:szCs w:val="24"/>
        </w:rPr>
        <w:t>-</w:t>
      </w:r>
      <w:r w:rsidR="001B36CF" w:rsidRPr="001B36CF">
        <w:rPr>
          <w:rFonts w:ascii="Times New Roman" w:hAnsi="Times New Roman" w:cs="Times New Roman"/>
          <w:sz w:val="24"/>
          <w:szCs w:val="24"/>
        </w:rPr>
        <w:t>29084/2022</w:t>
      </w:r>
      <w:r w:rsidR="001B36CF">
        <w:rPr>
          <w:rFonts w:ascii="Times New Roman" w:hAnsi="Times New Roman" w:cs="Times New Roman"/>
          <w:sz w:val="24"/>
          <w:szCs w:val="24"/>
        </w:rPr>
        <w:t xml:space="preserve"> </w:t>
      </w:r>
      <w:r w:rsidR="00302B55">
        <w:rPr>
          <w:rFonts w:ascii="Times New Roman" w:hAnsi="Times New Roman" w:cs="Times New Roman"/>
          <w:sz w:val="24"/>
          <w:szCs w:val="24"/>
        </w:rPr>
        <w:t xml:space="preserve">от </w:t>
      </w:r>
      <w:r w:rsidR="001B36CF">
        <w:rPr>
          <w:rFonts w:ascii="Times New Roman" w:hAnsi="Times New Roman" w:cs="Times New Roman"/>
          <w:sz w:val="24"/>
          <w:szCs w:val="24"/>
        </w:rPr>
        <w:t>16</w:t>
      </w:r>
      <w:r w:rsidR="00302B55">
        <w:rPr>
          <w:rFonts w:ascii="Times New Roman" w:hAnsi="Times New Roman" w:cs="Times New Roman"/>
          <w:sz w:val="24"/>
          <w:szCs w:val="24"/>
        </w:rPr>
        <w:t>.0</w:t>
      </w:r>
      <w:r w:rsidR="001B36CF">
        <w:rPr>
          <w:rFonts w:ascii="Times New Roman" w:hAnsi="Times New Roman" w:cs="Times New Roman"/>
          <w:sz w:val="24"/>
          <w:szCs w:val="24"/>
        </w:rPr>
        <w:t>5</w:t>
      </w:r>
      <w:r w:rsidR="00302B55">
        <w:rPr>
          <w:rFonts w:ascii="Times New Roman" w:hAnsi="Times New Roman" w:cs="Times New Roman"/>
          <w:sz w:val="24"/>
          <w:szCs w:val="24"/>
        </w:rPr>
        <w:t>.202</w:t>
      </w:r>
      <w:r w:rsidR="001B36CF">
        <w:rPr>
          <w:rFonts w:ascii="Times New Roman" w:hAnsi="Times New Roman" w:cs="Times New Roman"/>
          <w:sz w:val="24"/>
          <w:szCs w:val="24"/>
        </w:rPr>
        <w:t>3</w:t>
      </w:r>
      <w:r w:rsidR="00302B55">
        <w:rPr>
          <w:rFonts w:ascii="Times New Roman" w:hAnsi="Times New Roman" w:cs="Times New Roman"/>
          <w:sz w:val="24"/>
          <w:szCs w:val="24"/>
        </w:rPr>
        <w:t xml:space="preserve"> г., 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C23BED" w:rsidRDefault="00D31131"/>
    <w:p w:rsidR="00D31131" w:rsidRPr="009D1752" w:rsidRDefault="00D31131" w:rsidP="005C1EC2">
      <w:pPr>
        <w:ind w:firstLine="708"/>
        <w:jc w:val="both"/>
      </w:pPr>
      <w:bookmarkStart w:id="0" w:name="sub_11"/>
      <w:r w:rsidRPr="006508B3">
        <w:t>1. Для участия в торгах</w:t>
      </w:r>
      <w:r w:rsidR="001B36CF">
        <w:t xml:space="preserve"> посредством публичного предложения</w:t>
      </w:r>
      <w:r w:rsidR="005C1EC2" w:rsidRPr="006508B3">
        <w:t xml:space="preserve"> №_____</w:t>
      </w:r>
      <w:r w:rsidR="00524054" w:rsidRPr="006508B3">
        <w:t>, по реализации имуществ</w:t>
      </w:r>
      <w:r w:rsidR="001B36CF">
        <w:t xml:space="preserve">енных прав (дебиторской задолженности) </w:t>
      </w:r>
      <w:r w:rsidR="006644A6" w:rsidRPr="007015B3">
        <w:t>ООО «</w:t>
      </w:r>
      <w:proofErr w:type="spellStart"/>
      <w:r w:rsidR="001B36CF">
        <w:t>Гертек</w:t>
      </w:r>
      <w:proofErr w:type="spellEnd"/>
      <w:r w:rsidR="001B36CF">
        <w:t>-Сервис</w:t>
      </w:r>
      <w:r w:rsidR="006644A6" w:rsidRPr="007015B3">
        <w:t>» (</w:t>
      </w:r>
      <w:r w:rsidR="001B36CF" w:rsidRPr="001B36CF">
        <w:t>ИНН 1655273378, ОГРН 1131690048577</w:t>
      </w:r>
      <w:r w:rsidR="006644A6">
        <w:t xml:space="preserve">) </w:t>
      </w:r>
      <w:r w:rsidR="000B3E59" w:rsidRPr="000B3E59">
        <w:t>-</w:t>
      </w:r>
      <w:r w:rsidR="006644A6">
        <w:t xml:space="preserve"> </w:t>
      </w:r>
      <w:r w:rsidR="000B3E59" w:rsidRPr="000B3E59">
        <w:t xml:space="preserve">Лот №1, </w:t>
      </w:r>
      <w:r w:rsidR="000B3E59">
        <w:t>п</w:t>
      </w:r>
      <w:r w:rsidR="005C1EC2" w:rsidRPr="006508B3">
        <w:t xml:space="preserve">роводимых на </w:t>
      </w:r>
      <w:r w:rsidR="000B3E59" w:rsidRPr="000B3E59">
        <w:t>ЭТП «Всероссийская Электронная Торговая Площадка» (</w:t>
      </w:r>
      <w:hyperlink r:id="rId7" w:history="1">
        <w:r w:rsidR="006644A6" w:rsidRPr="006644A6">
          <w:t>https://банкрот.вэтп.рф</w:t>
        </w:r>
      </w:hyperlink>
      <w:r w:rsidR="000B3E59" w:rsidRPr="000B3E59">
        <w:t>)</w:t>
      </w:r>
      <w:r w:rsidR="009D1752" w:rsidRPr="009D1752">
        <w:t xml:space="preserve">, </w:t>
      </w:r>
      <w:bookmarkEnd w:id="0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размере </w:t>
      </w:r>
      <w:r w:rsidR="001B36CF">
        <w:t>___________________</w:t>
      </w:r>
      <w:r w:rsidRPr="009D1752">
        <w:t xml:space="preserve"> (</w:t>
      </w:r>
      <w:r w:rsidR="001B36CF">
        <w:t>_____________________________</w:t>
      </w:r>
      <w:r w:rsidRPr="009D1752">
        <w:t>) рублей</w:t>
      </w:r>
      <w:r w:rsidR="006644A6">
        <w:t xml:space="preserve"> </w:t>
      </w:r>
      <w:r w:rsidR="001B36CF">
        <w:t>__________</w:t>
      </w:r>
      <w:r w:rsidR="006644A6">
        <w:t xml:space="preserve"> копеек</w:t>
      </w:r>
      <w:r w:rsidRPr="009D1752">
        <w:t xml:space="preserve">. 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1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</w:t>
      </w:r>
      <w:r w:rsidR="001B36CF">
        <w:rPr>
          <w:rFonts w:ascii="Times New Roman" w:hAnsi="Times New Roman" w:cs="Times New Roman"/>
          <w:sz w:val="24"/>
          <w:szCs w:val="24"/>
        </w:rPr>
        <w:t>енных прав</w:t>
      </w:r>
      <w:r w:rsidR="00D31131" w:rsidRPr="00AD1FEF">
        <w:rPr>
          <w:rFonts w:ascii="Times New Roman" w:hAnsi="Times New Roman" w:cs="Times New Roman"/>
          <w:sz w:val="24"/>
          <w:szCs w:val="24"/>
        </w:rPr>
        <w:t>, указанн</w:t>
      </w:r>
      <w:r w:rsidR="001B36CF">
        <w:rPr>
          <w:rFonts w:ascii="Times New Roman" w:hAnsi="Times New Roman" w:cs="Times New Roman"/>
          <w:sz w:val="24"/>
          <w:szCs w:val="24"/>
        </w:rPr>
        <w:t>ых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в п. 1. настоящего Договора.</w:t>
      </w:r>
    </w:p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2" w:name="sub_21"/>
      <w:r w:rsidRPr="00AD1FEF">
        <w:t xml:space="preserve">3. </w:t>
      </w:r>
      <w:bookmarkEnd w:id="2"/>
      <w:r w:rsidR="00524054" w:rsidRPr="0033567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6644A6">
        <w:t>О</w:t>
      </w:r>
      <w:r w:rsidR="00524054">
        <w:t>рганизатора торгов</w:t>
      </w:r>
      <w:r w:rsidR="00524054" w:rsidRPr="0033567B">
        <w:rPr>
          <w:spacing w:val="-4"/>
        </w:rPr>
        <w:t xml:space="preserve"> в срок не позднее даты окончания </w:t>
      </w:r>
      <w:r w:rsidR="00CB62A4">
        <w:rPr>
          <w:spacing w:val="-4"/>
        </w:rPr>
        <w:t>периода действия цены, в котором подана заявка на участие в торгах,</w:t>
      </w:r>
      <w:r w:rsidR="00524054" w:rsidRPr="0033567B">
        <w:rPr>
          <w:spacing w:val="-4"/>
        </w:rPr>
        <w:t xml:space="preserve"> по указанным реквизитам: </w:t>
      </w:r>
    </w:p>
    <w:p w:rsidR="00C23BED" w:rsidRPr="008641A1" w:rsidRDefault="006644A6" w:rsidP="006644A6">
      <w:pPr>
        <w:pStyle w:val="a5"/>
        <w:tabs>
          <w:tab w:val="left" w:pos="0"/>
          <w:tab w:val="left" w:pos="851"/>
        </w:tabs>
        <w:ind w:firstLine="425"/>
      </w:pPr>
      <w:r w:rsidRPr="006644A6">
        <w:rPr>
          <w:color w:val="auto"/>
          <w:szCs w:val="24"/>
        </w:rPr>
        <w:t xml:space="preserve">Получатель: </w:t>
      </w:r>
      <w:r w:rsidR="009D2DFE" w:rsidRPr="009D2DFE">
        <w:rPr>
          <w:color w:val="auto"/>
          <w:szCs w:val="24"/>
        </w:rPr>
        <w:t>ООО «</w:t>
      </w:r>
      <w:proofErr w:type="spellStart"/>
      <w:r w:rsidR="009D2DFE" w:rsidRPr="009D2DFE">
        <w:rPr>
          <w:color w:val="auto"/>
          <w:szCs w:val="24"/>
        </w:rPr>
        <w:t>Гертек</w:t>
      </w:r>
      <w:proofErr w:type="spellEnd"/>
      <w:r w:rsidR="009D2DFE" w:rsidRPr="009D2DFE">
        <w:rPr>
          <w:color w:val="auto"/>
          <w:szCs w:val="24"/>
        </w:rPr>
        <w:t>-Сервис», ИНН 1655273378, КПП 166101001, ОГРН 1131690048577, р/с №40702810810000003272 в Орловский РФ АО «РОССЕЛЬХОЗБАНК, к/с 30101810700000000751, БИК 045402751</w:t>
      </w:r>
      <w:r>
        <w:rPr>
          <w:color w:val="auto"/>
          <w:szCs w:val="24"/>
        </w:rPr>
        <w:t xml:space="preserve">, </w:t>
      </w:r>
      <w:r w:rsidR="008641A1" w:rsidRPr="008641A1">
        <w:t xml:space="preserve">с </w:t>
      </w:r>
      <w:r w:rsidR="008641A1">
        <w:t>н</w:t>
      </w:r>
      <w:r w:rsidR="008641A1" w:rsidRPr="008641A1">
        <w:t xml:space="preserve">азначением платежа: «Задаток для участия в торгах </w:t>
      </w:r>
      <w:r w:rsidR="001B36CF">
        <w:t xml:space="preserve">посредством публичного предложения </w:t>
      </w:r>
      <w:r w:rsidR="008641A1" w:rsidRPr="008641A1">
        <w:t xml:space="preserve">по продаже </w:t>
      </w:r>
      <w:r w:rsidR="001B36CF">
        <w:t>дебиторской задолженности</w:t>
      </w:r>
      <w:r w:rsidR="008641A1" w:rsidRPr="008641A1">
        <w:t xml:space="preserve"> </w:t>
      </w:r>
      <w:r w:rsidRPr="006644A6">
        <w:rPr>
          <w:color w:val="auto"/>
          <w:szCs w:val="24"/>
        </w:rPr>
        <w:t>ООО «</w:t>
      </w:r>
      <w:proofErr w:type="spellStart"/>
      <w:r w:rsidR="001B36CF">
        <w:rPr>
          <w:color w:val="auto"/>
          <w:szCs w:val="24"/>
        </w:rPr>
        <w:t>Гертек</w:t>
      </w:r>
      <w:proofErr w:type="spellEnd"/>
      <w:r w:rsidR="001B36CF">
        <w:rPr>
          <w:color w:val="auto"/>
          <w:szCs w:val="24"/>
        </w:rPr>
        <w:t>-Сервис</w:t>
      </w:r>
      <w:r w:rsidR="000B3E59">
        <w:t>»</w:t>
      </w:r>
      <w:r w:rsidR="008641A1" w:rsidRPr="008641A1">
        <w:t xml:space="preserve"> за лот №1».</w:t>
      </w:r>
      <w:bookmarkStart w:id="3" w:name="_GoBack"/>
      <w:bookmarkEnd w:id="3"/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4" w:name="sub_22"/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4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Организатора</w:t>
      </w:r>
      <w:r w:rsidR="00FA4F1F" w:rsidRPr="006E5244">
        <w:t xml:space="preserve"> торгов</w:t>
      </w:r>
      <w:r w:rsidR="00D31131" w:rsidRPr="006E5244">
        <w:t xml:space="preserve"> в качестве задатка.</w:t>
      </w:r>
      <w:bookmarkStart w:id="5" w:name="sub_23"/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5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6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6"/>
      <w:r w:rsidR="00D31131" w:rsidRPr="006E5244">
        <w:t xml:space="preserve"> Договором, проценты не начисляются.</w:t>
      </w:r>
      <w:bookmarkStart w:id="7" w:name="sub_25"/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7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</w:t>
      </w:r>
      <w:r w:rsidR="009D2DFE">
        <w:t>уступки прав требования</w:t>
      </w:r>
      <w:r w:rsidR="00D31131" w:rsidRPr="00C83AA8">
        <w:t>, указанного в п. 1. настоящего Договора, засч</w:t>
      </w:r>
      <w:r w:rsidR="009D2DFE">
        <w:t>итывается в счет оплаты имущественных прав</w:t>
      </w:r>
      <w:r w:rsidR="00D31131" w:rsidRPr="00C83AA8">
        <w:t>.</w:t>
      </w:r>
      <w:bookmarkStart w:id="8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9D2DFE">
        <w:t>уступки прав требования, являющихся</w:t>
      </w:r>
      <w:r w:rsidR="00C83AA8">
        <w:t xml:space="preserve">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Default="006E5244" w:rsidP="006E5244">
      <w:pPr>
        <w:ind w:firstLine="708"/>
        <w:jc w:val="both"/>
      </w:pPr>
      <w:r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8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9" w:name="sub_42"/>
    </w:p>
    <w:p w:rsidR="00D31131" w:rsidRDefault="00D31131" w:rsidP="006E5244">
      <w:pPr>
        <w:ind w:firstLine="708"/>
        <w:jc w:val="both"/>
      </w:pPr>
      <w:r w:rsidRPr="006E5244">
        <w:lastRenderedPageBreak/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9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10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1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4"/>
        <w:gridCol w:w="4393"/>
      </w:tblGrid>
      <w:tr w:rsidR="00D31131" w:rsidRPr="006E5244" w:rsidTr="006644A6">
        <w:trPr>
          <w:trHeight w:val="465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644A6">
        <w:trPr>
          <w:trHeight w:val="4757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6644A6" w:rsidRDefault="006644A6" w:rsidP="006644A6">
            <w:r w:rsidRPr="006644A6">
              <w:rPr>
                <w:b/>
              </w:rPr>
              <w:t>Конкурсный управляющий ООО «</w:t>
            </w:r>
            <w:proofErr w:type="spellStart"/>
            <w:r w:rsidR="009D2DFE">
              <w:rPr>
                <w:b/>
              </w:rPr>
              <w:t>Гертек</w:t>
            </w:r>
            <w:proofErr w:type="spellEnd"/>
            <w:r w:rsidR="009D2DFE">
              <w:rPr>
                <w:b/>
              </w:rPr>
              <w:t>-Сервис</w:t>
            </w:r>
            <w:r>
              <w:t>»,</w:t>
            </w:r>
          </w:p>
          <w:p w:rsidR="006644A6" w:rsidRDefault="006644A6" w:rsidP="006644A6">
            <w:r>
              <w:t xml:space="preserve">Банковские реквизиты </w:t>
            </w:r>
          </w:p>
          <w:p w:rsidR="006644A6" w:rsidRDefault="006644A6" w:rsidP="006644A6">
            <w:r>
              <w:t>для перечисления задатка:</w:t>
            </w:r>
          </w:p>
          <w:p w:rsidR="009D2DFE" w:rsidRDefault="006644A6" w:rsidP="006644A6">
            <w:r w:rsidRPr="006644A6">
              <w:t xml:space="preserve">Получатель: </w:t>
            </w:r>
            <w:r w:rsidR="009D2DFE" w:rsidRPr="009D2DFE">
              <w:t>ООО «</w:t>
            </w:r>
            <w:proofErr w:type="spellStart"/>
            <w:r w:rsidR="009D2DFE" w:rsidRPr="009D2DFE">
              <w:t>Гертек</w:t>
            </w:r>
            <w:proofErr w:type="spellEnd"/>
            <w:r w:rsidR="009D2DFE" w:rsidRPr="009D2DFE">
              <w:t xml:space="preserve">-Сервис», </w:t>
            </w:r>
          </w:p>
          <w:p w:rsidR="009D2DFE" w:rsidRDefault="009D2DFE" w:rsidP="006644A6">
            <w:r w:rsidRPr="009D2DFE">
              <w:t>ИНН 1655273378, КПП 166101001,</w:t>
            </w:r>
          </w:p>
          <w:p w:rsidR="009D2DFE" w:rsidRDefault="009D2DFE" w:rsidP="006644A6">
            <w:r w:rsidRPr="009D2DFE">
              <w:t xml:space="preserve">ОГРН 1131690048577, </w:t>
            </w:r>
          </w:p>
          <w:p w:rsidR="009D2DFE" w:rsidRDefault="009D2DFE" w:rsidP="006644A6">
            <w:r w:rsidRPr="009D2DFE">
              <w:t xml:space="preserve">р/с №40702810810000003272 в Орловский РФ АО «РОССЕЛЬХОЗБАНК, </w:t>
            </w:r>
          </w:p>
          <w:p w:rsidR="006644A6" w:rsidRDefault="009D2DFE" w:rsidP="006644A6">
            <w:r w:rsidRPr="009D2DFE">
              <w:t>к/с 30101810700000000751, БИК 045402751</w:t>
            </w:r>
          </w:p>
          <w:p w:rsidR="009D2DFE" w:rsidRDefault="009D2DFE" w:rsidP="006644A6"/>
          <w:p w:rsidR="00D31131" w:rsidRPr="00011EB0" w:rsidRDefault="00D862A6" w:rsidP="009D2DFE">
            <w:r w:rsidRPr="00011EB0">
              <w:t xml:space="preserve">___________________  </w:t>
            </w:r>
            <w:r w:rsidR="009D2DFE">
              <w:rPr>
                <w:b/>
              </w:rPr>
              <w:t>А.Г. Волобуев</w:t>
            </w:r>
            <w:r w:rsidR="008641A1">
              <w:t xml:space="preserve"> 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9D2DFE" w:rsidRDefault="009D2DFE"/>
          <w:p w:rsidR="00D31131" w:rsidRPr="006E5244" w:rsidRDefault="00011EB0">
            <w:r>
              <w:t xml:space="preserve">       </w:t>
            </w:r>
            <w:r w:rsidR="00D862A6" w:rsidRPr="006E5244">
              <w:t>_________________ (__________)</w:t>
            </w:r>
          </w:p>
        </w:tc>
      </w:tr>
      <w:bookmarkEnd w:id="11"/>
    </w:tbl>
    <w:p w:rsidR="00D31131" w:rsidRPr="006E5244" w:rsidRDefault="00D31131"/>
    <w:sectPr w:rsidR="00D31131" w:rsidRPr="006E5244"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28A" w:rsidRDefault="002D428A" w:rsidP="00C83AA8">
      <w:r>
        <w:separator/>
      </w:r>
    </w:p>
  </w:endnote>
  <w:endnote w:type="continuationSeparator" w:id="0">
    <w:p w:rsidR="002D428A" w:rsidRDefault="002D428A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2DFE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28A" w:rsidRDefault="002D428A" w:rsidP="00C83AA8">
      <w:r>
        <w:separator/>
      </w:r>
    </w:p>
  </w:footnote>
  <w:footnote w:type="continuationSeparator" w:id="0">
    <w:p w:rsidR="002D428A" w:rsidRDefault="002D428A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7051C"/>
    <w:rsid w:val="000B3E59"/>
    <w:rsid w:val="000C1585"/>
    <w:rsid w:val="000E270E"/>
    <w:rsid w:val="001B1B49"/>
    <w:rsid w:val="001B36CF"/>
    <w:rsid w:val="001B6E19"/>
    <w:rsid w:val="001F1691"/>
    <w:rsid w:val="00285606"/>
    <w:rsid w:val="002A4C8E"/>
    <w:rsid w:val="002B478D"/>
    <w:rsid w:val="002D428A"/>
    <w:rsid w:val="002E332A"/>
    <w:rsid w:val="002E6F8D"/>
    <w:rsid w:val="002F509E"/>
    <w:rsid w:val="00302B55"/>
    <w:rsid w:val="00320A31"/>
    <w:rsid w:val="003328DC"/>
    <w:rsid w:val="003450B4"/>
    <w:rsid w:val="00360050"/>
    <w:rsid w:val="003720AA"/>
    <w:rsid w:val="003C106D"/>
    <w:rsid w:val="003D13B8"/>
    <w:rsid w:val="003F47EE"/>
    <w:rsid w:val="00413375"/>
    <w:rsid w:val="00524054"/>
    <w:rsid w:val="00555043"/>
    <w:rsid w:val="00583BE1"/>
    <w:rsid w:val="0059590E"/>
    <w:rsid w:val="005C1EC2"/>
    <w:rsid w:val="0060184A"/>
    <w:rsid w:val="006130F7"/>
    <w:rsid w:val="00636A2E"/>
    <w:rsid w:val="00645733"/>
    <w:rsid w:val="006508B3"/>
    <w:rsid w:val="00653AE2"/>
    <w:rsid w:val="006644A6"/>
    <w:rsid w:val="00690FA6"/>
    <w:rsid w:val="006A5C93"/>
    <w:rsid w:val="006E5244"/>
    <w:rsid w:val="006F47DD"/>
    <w:rsid w:val="007015B3"/>
    <w:rsid w:val="00722117"/>
    <w:rsid w:val="00777901"/>
    <w:rsid w:val="00782773"/>
    <w:rsid w:val="007B29DA"/>
    <w:rsid w:val="00811BD0"/>
    <w:rsid w:val="00820E58"/>
    <w:rsid w:val="008641A1"/>
    <w:rsid w:val="00882E76"/>
    <w:rsid w:val="009206F1"/>
    <w:rsid w:val="00946278"/>
    <w:rsid w:val="009A1609"/>
    <w:rsid w:val="009D1752"/>
    <w:rsid w:val="009D2DFE"/>
    <w:rsid w:val="009E275C"/>
    <w:rsid w:val="009F176F"/>
    <w:rsid w:val="009F65DF"/>
    <w:rsid w:val="00A1011C"/>
    <w:rsid w:val="00A274A3"/>
    <w:rsid w:val="00A65F67"/>
    <w:rsid w:val="00AB44CD"/>
    <w:rsid w:val="00AC2BAC"/>
    <w:rsid w:val="00AD1FEF"/>
    <w:rsid w:val="00AD54AD"/>
    <w:rsid w:val="00B30A8A"/>
    <w:rsid w:val="00B62E05"/>
    <w:rsid w:val="00B6704D"/>
    <w:rsid w:val="00B9729B"/>
    <w:rsid w:val="00BB04B8"/>
    <w:rsid w:val="00BC258D"/>
    <w:rsid w:val="00BD349D"/>
    <w:rsid w:val="00BE46C6"/>
    <w:rsid w:val="00C14BE5"/>
    <w:rsid w:val="00C23BED"/>
    <w:rsid w:val="00C32A76"/>
    <w:rsid w:val="00C83AA8"/>
    <w:rsid w:val="00C86E09"/>
    <w:rsid w:val="00C97047"/>
    <w:rsid w:val="00CB62A4"/>
    <w:rsid w:val="00CC1596"/>
    <w:rsid w:val="00D00A35"/>
    <w:rsid w:val="00D17FF6"/>
    <w:rsid w:val="00D215CD"/>
    <w:rsid w:val="00D31131"/>
    <w:rsid w:val="00D577D0"/>
    <w:rsid w:val="00D625A7"/>
    <w:rsid w:val="00D76DD5"/>
    <w:rsid w:val="00D862A6"/>
    <w:rsid w:val="00E134E8"/>
    <w:rsid w:val="00E914E9"/>
    <w:rsid w:val="00EC03D9"/>
    <w:rsid w:val="00EC4193"/>
    <w:rsid w:val="00EC507D"/>
    <w:rsid w:val="00EC5B5D"/>
    <w:rsid w:val="00EC7945"/>
    <w:rsid w:val="00EF5C8B"/>
    <w:rsid w:val="00F402E8"/>
    <w:rsid w:val="00F85326"/>
    <w:rsid w:val="00FA4F1F"/>
    <w:rsid w:val="00FD2A00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27939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  <w:style w:type="paragraph" w:styleId="ab">
    <w:name w:val="Balloon Text"/>
    <w:basedOn w:val="a"/>
    <w:link w:val="ac"/>
    <w:rsid w:val="00AB44C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B44CD"/>
    <w:rPr>
      <w:rFonts w:ascii="Segoe UI" w:hAnsi="Segoe UI" w:cs="Segoe UI"/>
      <w:sz w:val="18"/>
      <w:szCs w:val="18"/>
    </w:rPr>
  </w:style>
  <w:style w:type="character" w:customStyle="1" w:styleId="copytarget">
    <w:name w:val="copy_target"/>
    <w:rsid w:val="00701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&#1073;&#1072;&#1085;&#1082;&#1088;&#1086;&#1090;.&#1074;&#1101;&#1090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user5</cp:lastModifiedBy>
  <cp:revision>15</cp:revision>
  <cp:lastPrinted>2019-07-22T12:16:00Z</cp:lastPrinted>
  <dcterms:created xsi:type="dcterms:W3CDTF">2019-07-18T10:34:00Z</dcterms:created>
  <dcterms:modified xsi:type="dcterms:W3CDTF">2024-05-13T12:12:00Z</dcterms:modified>
</cp:coreProperties>
</file>