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"ВЕГА";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нежилое здание (пилорама) площадью 49,7 кв. м, расположенное по адресу: Красноярский край, Богучанский район, с. Карабула, ул. Центральная, 5 «б», coop. 1; земельный участок площадью 18671+/-96 кв.м, кадастровый номер: 24:07:2202001:905,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«Б»; нежилое здание (пилорама) площадью 49,7 кв. м, расположенное по адресу: Красноярский край, Богучанский район, с. Карабула, ул. Центральная, 5 «б», coop. 2; земельный участок площадью 10000+/-70 кв.м, кадастровый номер: 24:07:2202001:906,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«В».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3 421 216.00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А33-14440/2021.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Красноясркого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"ВЕГА".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мая 2024г. 23:59:00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