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Автоцистерна заправочная НЕФАЗ-66062-10, № шасси (рамы) XTC43118KC2426162, модель двигателя 740.30-260, 2013 г.в., гос. №С 456 КХ 154. VIN X1F66062RDA001657.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4 043 250.00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