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8263–ОАОФ/1/1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Цыбенко Ирина Николаевна;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 66:48:0316001:195 собственность индивидуальная, местоположение Свердловская обл, г. Качканар, гаражный массив, 16/1, уч. 35, площадь 30 кв.м.,
Гараж, кадастровый номер 66:48:0316001:2251, собственность индивидуальная, местоположение Свердловская область, г. Качканар, гаражный массив №16/1 (район ЖКО (склады), гараж №35, площадь 19.7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А60-53111/2023.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Свердловской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Цыбенко Ирина 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мая 2024 года, время:  13:25:07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СЕРЕБРЯКОВ ИЛЬЯ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ОГРНИП:317665800093720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14:30:18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ИНН:661585525094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15:53:08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ИНН:668101024409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15:53:08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Рыболовлев Алексей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ИНН:668101024409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14:30:18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ВАХРУШЕВ АНТОН ОЛЕГОВИЧ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ИНН:661585525094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мая 2024 года, время:  13:25:07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СЕРЕБРЯКОВ ИЛЬЯ ВАЛЕРЬЕВИЧ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ОГРНИП:317665800093720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