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8271–ОАЗФ/1/1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Уайт Марина Валерьевна;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Обыкновенные акции АКЦИОНЕРНОГО ОБЩЕСТВА АГРОИННОВАЦИОННОЕСОДРУЖЕСТВО «ФЕРМАРОСТА» (ИНН 5076008986) в количестве 332 422 шт.;(2) Обыкновенные акции ОТКРЫТОГО АКЦИОНЕРНОГО ОБЩЕСТВА «АГРАРНАЯ ГРУППА «РОСТ» (ИНН 5009063727) в количестве 1 906 667 шт.; (3) Обыкновенные акции ЗАКРЫТОГО АКЦИОНЕРНОГО ОБЩЕСТВА «ГРУППА КОМПАНИЙ «ДРУЖБА» (ИНН 5009028049) в количестве 42 шт..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17 538 000.00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А40-281193/2023 115-618 Ф.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Уайт Марина Валерьевна.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Воропай Маргарита Сергеевна.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«02» апреля 2024г. 15:00:00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15:00:00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12:03:04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ОГРНИП:319565800031596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12:19:18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"МЯСО-МОЛОКО РЕСУРС"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ОГРН:1206100022347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14:22:46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"АГРОЭНЕРГО"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ОГРН:1232600004163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12:19:18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"МЯСО-МОЛОКО РЕСУРС"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ОГРН:1206100022347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12:03:04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ОГРНИП:319565800031596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14:22:46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"АГРОЭНЕРГО"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ОГРН:1232600004163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недостоверны.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