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"ЛИЭТ";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Прониной Марины Яновны, Клименко Кристины Олеговны и Мартыненко Лидии Владимировны (подтверждено Определением Арбитражного суда города Санкт-Петербурга и Ленинградской области от 09.07.2021 по делу № А56-56679/2019/суб.1 и Определением Арбитражного суда города Санкт-Петербурга и Ленинградской области от 03.06.2022 года по делу № А56-56679/2019/суб.1.).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116 956.82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А56-56679/2019.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"ЛИЭТ".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(Николаева Надежда Борисовна)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