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8040–ОТПП/1/1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"ЛИЭТ";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Прониной Марины Яновны, Клименко Кристины Олеговны и Мартыненко Лидии Владимировны (подтверждено Определением Арбитражного суда города Санкт-Петербурга и Ленинградской области от 09.07.2021 по делу № А56-56679/2019/суб.1 и Определением Арбитражного суда города Санкт-Петербурга и Ленинградской области от 03.06.2022 года по делу № А56-56679/2019/суб.1.).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116 956.82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А56-56679/2019.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"ЛИЭТ".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Николаева Надежда Борисовна.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(Николаева Надежда Борисовна)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Николаева Надежда Борисовна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