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3DBE" w14:textId="77777777" w:rsidR="00737595" w:rsidRPr="009B53C2" w:rsidRDefault="00E5768C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Договор задатка</w:t>
      </w:r>
    </w:p>
    <w:p w14:paraId="29E690C5" w14:textId="77777777" w:rsidR="00B51E31" w:rsidRPr="009B53C2" w:rsidRDefault="00E5768C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(Договор</w:t>
      </w:r>
      <w:r w:rsidRPr="009B53C2">
        <w:rPr>
          <w:rFonts w:ascii="Times New Roman" w:hAnsi="Times New Roman" w:cs="Times New Roman"/>
          <w:spacing w:val="-4"/>
        </w:rPr>
        <w:t xml:space="preserve"> </w:t>
      </w:r>
      <w:r w:rsidRPr="009B53C2">
        <w:rPr>
          <w:rFonts w:ascii="Times New Roman" w:hAnsi="Times New Roman" w:cs="Times New Roman"/>
        </w:rPr>
        <w:t>присоединения)</w:t>
      </w:r>
    </w:p>
    <w:p w14:paraId="0D4C9B07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4EE41DA1" w14:textId="77777777" w:rsidR="00B51E31" w:rsidRPr="009B53C2" w:rsidRDefault="00E5768C">
      <w:pPr>
        <w:pStyle w:val="a3"/>
        <w:tabs>
          <w:tab w:val="left" w:pos="3374"/>
        </w:tabs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г.</w:t>
      </w:r>
      <w:r w:rsidRPr="009B53C2">
        <w:rPr>
          <w:rFonts w:ascii="Times New Roman" w:hAnsi="Times New Roman" w:cs="Times New Roman"/>
          <w:spacing w:val="-4"/>
        </w:rPr>
        <w:t xml:space="preserve"> </w:t>
      </w:r>
      <w:r w:rsidRPr="009B53C2">
        <w:rPr>
          <w:rFonts w:ascii="Times New Roman" w:hAnsi="Times New Roman" w:cs="Times New Roman"/>
        </w:rPr>
        <w:t xml:space="preserve">Рязань  </w:t>
      </w:r>
      <w:r w:rsidRPr="009B53C2">
        <w:rPr>
          <w:rFonts w:ascii="Times New Roman" w:hAnsi="Times New Roman" w:cs="Times New Roman"/>
          <w:spacing w:val="7"/>
        </w:rPr>
        <w:t xml:space="preserve"> </w:t>
      </w:r>
      <w:r w:rsidRPr="009B53C2">
        <w:rPr>
          <w:rFonts w:ascii="Times New Roman" w:hAnsi="Times New Roman" w:cs="Times New Roman"/>
        </w:rPr>
        <w:t>«</w:t>
      </w:r>
      <w:r w:rsidRPr="009B53C2">
        <w:rPr>
          <w:rFonts w:ascii="Times New Roman" w:hAnsi="Times New Roman" w:cs="Times New Roman"/>
          <w:u w:val="single"/>
        </w:rPr>
        <w:t xml:space="preserve">       </w:t>
      </w:r>
      <w:r w:rsidRPr="009B53C2">
        <w:rPr>
          <w:rFonts w:ascii="Times New Roman" w:hAnsi="Times New Roman" w:cs="Times New Roman"/>
        </w:rPr>
        <w:t>»</w:t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</w:rPr>
        <w:t>20</w:t>
      </w:r>
      <w:r w:rsidRPr="009B53C2">
        <w:rPr>
          <w:rFonts w:ascii="Times New Roman" w:hAnsi="Times New Roman" w:cs="Times New Roman"/>
          <w:u w:val="single"/>
        </w:rPr>
        <w:t xml:space="preserve">   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г.</w:t>
      </w:r>
    </w:p>
    <w:p w14:paraId="20518B46" w14:textId="77777777" w:rsidR="00B51E31" w:rsidRPr="009B53C2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</w:rPr>
      </w:pPr>
    </w:p>
    <w:p w14:paraId="7358B17A" w14:textId="77777777" w:rsidR="00B51E31" w:rsidRPr="009B53C2" w:rsidRDefault="00E5768C">
      <w:pPr>
        <w:pStyle w:val="a3"/>
        <w:spacing w:before="1" w:line="237" w:lineRule="auto"/>
        <w:ind w:right="125" w:firstLine="85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Общество с ограниченной ответственностью «ВЭТП» (ООО «ВЭТП»), именуемое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дальнейшем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«Оператор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площадки»,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директора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Порхунова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Александра</w:t>
      </w:r>
      <w:r w:rsidRPr="009B53C2">
        <w:rPr>
          <w:rFonts w:ascii="Times New Roman" w:hAnsi="Times New Roman" w:cs="Times New Roman"/>
          <w:spacing w:val="105"/>
        </w:rPr>
        <w:t xml:space="preserve"> </w:t>
      </w:r>
      <w:r w:rsidRPr="009B53C2">
        <w:rPr>
          <w:rFonts w:ascii="Times New Roman" w:hAnsi="Times New Roman" w:cs="Times New Roman"/>
        </w:rPr>
        <w:t>Евгеньевича,</w:t>
      </w:r>
      <w:r w:rsidRPr="009B53C2">
        <w:rPr>
          <w:rFonts w:ascii="Times New Roman" w:hAnsi="Times New Roman" w:cs="Times New Roman"/>
          <w:spacing w:val="99"/>
        </w:rPr>
        <w:t xml:space="preserve"> </w:t>
      </w:r>
      <w:r w:rsidRPr="009B53C2">
        <w:rPr>
          <w:rFonts w:ascii="Times New Roman" w:hAnsi="Times New Roman" w:cs="Times New Roman"/>
        </w:rPr>
        <w:t>действующего</w:t>
      </w:r>
      <w:r w:rsidRPr="009B53C2">
        <w:rPr>
          <w:rFonts w:ascii="Times New Roman" w:hAnsi="Times New Roman" w:cs="Times New Roman"/>
          <w:spacing w:val="99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06"/>
        </w:rPr>
        <w:t xml:space="preserve"> </w:t>
      </w:r>
      <w:r w:rsidRPr="009B53C2">
        <w:rPr>
          <w:rFonts w:ascii="Times New Roman" w:hAnsi="Times New Roman" w:cs="Times New Roman"/>
        </w:rPr>
        <w:t>основании</w:t>
      </w:r>
      <w:r w:rsidRPr="009B53C2">
        <w:rPr>
          <w:rFonts w:ascii="Times New Roman" w:hAnsi="Times New Roman" w:cs="Times New Roman"/>
          <w:spacing w:val="98"/>
        </w:rPr>
        <w:t xml:space="preserve"> </w:t>
      </w:r>
      <w:r w:rsidRPr="009B53C2">
        <w:rPr>
          <w:rFonts w:ascii="Times New Roman" w:hAnsi="Times New Roman" w:cs="Times New Roman"/>
        </w:rPr>
        <w:t>Устава,</w:t>
      </w:r>
      <w:r w:rsidRPr="009B53C2">
        <w:rPr>
          <w:rFonts w:ascii="Times New Roman" w:hAnsi="Times New Roman" w:cs="Times New Roman"/>
          <w:spacing w:val="98"/>
        </w:rPr>
        <w:t xml:space="preserve"> </w:t>
      </w:r>
      <w:r w:rsidRPr="009B53C2">
        <w:rPr>
          <w:rFonts w:ascii="Times New Roman" w:hAnsi="Times New Roman" w:cs="Times New Roman"/>
        </w:rPr>
        <w:t>с</w:t>
      </w:r>
      <w:r w:rsidRPr="009B53C2">
        <w:rPr>
          <w:rFonts w:ascii="Times New Roman" w:hAnsi="Times New Roman" w:cs="Times New Roman"/>
          <w:spacing w:val="96"/>
        </w:rPr>
        <w:t xml:space="preserve"> </w:t>
      </w:r>
      <w:r w:rsidRPr="009B53C2">
        <w:rPr>
          <w:rFonts w:ascii="Times New Roman" w:hAnsi="Times New Roman" w:cs="Times New Roman"/>
        </w:rPr>
        <w:t>одной</w:t>
      </w:r>
      <w:r w:rsidRPr="009B53C2">
        <w:rPr>
          <w:rFonts w:ascii="Times New Roman" w:hAnsi="Times New Roman" w:cs="Times New Roman"/>
          <w:spacing w:val="82"/>
        </w:rPr>
        <w:t xml:space="preserve"> </w:t>
      </w:r>
      <w:r w:rsidRPr="009B53C2">
        <w:rPr>
          <w:rFonts w:ascii="Times New Roman" w:hAnsi="Times New Roman" w:cs="Times New Roman"/>
        </w:rPr>
        <w:t>стороны,</w:t>
      </w:r>
    </w:p>
    <w:p w14:paraId="2C9D863D" w14:textId="77777777" w:rsidR="00737595" w:rsidRPr="009B53C2" w:rsidRDefault="00E5768C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  <w:tab w:val="left" w:pos="10213"/>
        </w:tabs>
        <w:spacing w:before="15" w:line="237" w:lineRule="auto"/>
        <w:ind w:right="126" w:firstLine="853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  <w:w w:val="99"/>
          <w:u w:val="single"/>
        </w:rPr>
        <w:t xml:space="preserve"> </w:t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</w:rPr>
        <w:t>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именуемый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дальнейшем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«Участник</w:t>
      </w:r>
      <w:r w:rsidRPr="009B53C2">
        <w:rPr>
          <w:rFonts w:ascii="Times New Roman" w:hAnsi="Times New Roman" w:cs="Times New Roman"/>
          <w:spacing w:val="59"/>
        </w:rPr>
        <w:t xml:space="preserve"> </w:t>
      </w:r>
      <w:r w:rsidRPr="009B53C2">
        <w:rPr>
          <w:rFonts w:ascii="Times New Roman" w:hAnsi="Times New Roman" w:cs="Times New Roman"/>
        </w:rPr>
        <w:t>торгов»,</w:t>
      </w:r>
      <w:r w:rsidRPr="009B53C2">
        <w:rPr>
          <w:rFonts w:ascii="Times New Roman" w:hAnsi="Times New Roman" w:cs="Times New Roman"/>
          <w:spacing w:val="60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</w:t>
      </w:r>
      <w:r w:rsidR="00737595" w:rsidRPr="009B53C2">
        <w:rPr>
          <w:rFonts w:ascii="Times New Roman" w:hAnsi="Times New Roman" w:cs="Times New Roman"/>
        </w:rPr>
        <w:t>_________________</w:t>
      </w:r>
      <w:r w:rsidRPr="009B53C2">
        <w:rPr>
          <w:rFonts w:ascii="Times New Roman" w:hAnsi="Times New Roman" w:cs="Times New Roman"/>
        </w:rPr>
        <w:t>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действующего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основании</w:t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  <w:u w:val="single"/>
        </w:rPr>
        <w:tab/>
      </w:r>
      <w:r w:rsidRPr="009B53C2">
        <w:rPr>
          <w:rFonts w:ascii="Times New Roman" w:hAnsi="Times New Roman" w:cs="Times New Roman"/>
        </w:rPr>
        <w:t>,</w:t>
      </w:r>
      <w:r w:rsidRPr="009B53C2">
        <w:rPr>
          <w:rFonts w:ascii="Times New Roman" w:hAnsi="Times New Roman" w:cs="Times New Roman"/>
          <w:spacing w:val="55"/>
        </w:rPr>
        <w:t xml:space="preserve"> </w:t>
      </w:r>
      <w:r w:rsidRPr="009B53C2">
        <w:rPr>
          <w:rFonts w:ascii="Times New Roman" w:hAnsi="Times New Roman" w:cs="Times New Roman"/>
        </w:rPr>
        <w:t>с</w:t>
      </w:r>
      <w:r w:rsidRPr="009B53C2">
        <w:rPr>
          <w:rFonts w:ascii="Times New Roman" w:hAnsi="Times New Roman" w:cs="Times New Roman"/>
          <w:spacing w:val="36"/>
        </w:rPr>
        <w:t xml:space="preserve"> </w:t>
      </w:r>
      <w:r w:rsidRPr="009B53C2">
        <w:rPr>
          <w:rFonts w:ascii="Times New Roman" w:hAnsi="Times New Roman" w:cs="Times New Roman"/>
        </w:rPr>
        <w:t>другой</w:t>
      </w:r>
      <w:r w:rsidRPr="009B53C2">
        <w:rPr>
          <w:rFonts w:ascii="Times New Roman" w:hAnsi="Times New Roman" w:cs="Times New Roman"/>
          <w:spacing w:val="39"/>
        </w:rPr>
        <w:t xml:space="preserve"> </w:t>
      </w:r>
      <w:r w:rsidRPr="009B53C2">
        <w:rPr>
          <w:rFonts w:ascii="Times New Roman" w:hAnsi="Times New Roman" w:cs="Times New Roman"/>
        </w:rPr>
        <w:t>стороны,</w:t>
      </w:r>
    </w:p>
    <w:p w14:paraId="3233A1CF" w14:textId="14565C5F" w:rsidR="00B51E31" w:rsidRPr="009B53C2" w:rsidRDefault="009B53C2" w:rsidP="00737595">
      <w:pPr>
        <w:pStyle w:val="a3"/>
        <w:tabs>
          <w:tab w:val="left" w:pos="2263"/>
          <w:tab w:val="left" w:pos="3044"/>
          <w:tab w:val="left" w:pos="3698"/>
          <w:tab w:val="left" w:pos="4061"/>
          <w:tab w:val="left" w:pos="5158"/>
          <w:tab w:val="left" w:pos="7377"/>
          <w:tab w:val="left" w:pos="7587"/>
          <w:tab w:val="left" w:pos="8938"/>
          <w:tab w:val="left" w:pos="9703"/>
        </w:tabs>
        <w:spacing w:before="15" w:line="237" w:lineRule="auto"/>
        <w:ind w:right="126" w:firstLine="853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И</w:t>
      </w:r>
      <w:r w:rsidRPr="009B53C2">
        <w:rPr>
          <w:rFonts w:ascii="Times New Roman" w:hAnsi="Times New Roman" w:cs="Times New Roman"/>
          <w:u w:val="single"/>
        </w:rPr>
        <w:t xml:space="preserve"> </w:t>
      </w:r>
      <w:r w:rsidRPr="009B53C2">
        <w:rPr>
          <w:rFonts w:ascii="Times New Roman" w:hAnsi="Times New Roman" w:cs="Times New Roman"/>
        </w:rPr>
        <w:t>Выриков Алексей Иванович</w:t>
      </w:r>
      <w:r w:rsidR="00E5768C" w:rsidRPr="009B53C2">
        <w:rPr>
          <w:rFonts w:ascii="Times New Roman" w:hAnsi="Times New Roman" w:cs="Times New Roman"/>
          <w:spacing w:val="-4"/>
        </w:rPr>
        <w:t>,</w:t>
      </w:r>
      <w:r w:rsidR="00E5768C" w:rsidRPr="009B53C2">
        <w:rPr>
          <w:rFonts w:ascii="Times New Roman" w:hAnsi="Times New Roman" w:cs="Times New Roman"/>
          <w:spacing w:val="-57"/>
        </w:rPr>
        <w:t xml:space="preserve"> </w:t>
      </w:r>
      <w:r w:rsidR="00E5768C" w:rsidRPr="009B53C2">
        <w:rPr>
          <w:rFonts w:ascii="Times New Roman" w:hAnsi="Times New Roman" w:cs="Times New Roman"/>
        </w:rPr>
        <w:t>именуемый</w:t>
      </w:r>
      <w:r w:rsidR="00737595" w:rsidRPr="009B53C2">
        <w:rPr>
          <w:rFonts w:ascii="Times New Roman" w:hAnsi="Times New Roman" w:cs="Times New Roman"/>
        </w:rPr>
        <w:t xml:space="preserve"> </w:t>
      </w:r>
      <w:r w:rsidR="00E5768C" w:rsidRPr="009B53C2">
        <w:rPr>
          <w:rFonts w:ascii="Times New Roman" w:hAnsi="Times New Roman" w:cs="Times New Roman"/>
        </w:rPr>
        <w:t>в</w:t>
      </w:r>
      <w:r w:rsidR="00737595" w:rsidRPr="009B53C2">
        <w:rPr>
          <w:rFonts w:ascii="Times New Roman" w:hAnsi="Times New Roman" w:cs="Times New Roman"/>
        </w:rPr>
        <w:t xml:space="preserve"> дальнейшем «Организатор торгов», в </w:t>
      </w:r>
      <w:r w:rsidR="00E5768C" w:rsidRPr="009B53C2">
        <w:rPr>
          <w:rFonts w:ascii="Times New Roman" w:hAnsi="Times New Roman" w:cs="Times New Roman"/>
        </w:rPr>
        <w:t>лице</w:t>
      </w:r>
      <w:r w:rsidR="00737595" w:rsidRPr="009B53C2">
        <w:rPr>
          <w:rFonts w:ascii="Times New Roman" w:hAnsi="Times New Roman" w:cs="Times New Roman"/>
        </w:rPr>
        <w:t>_______________________</w:t>
      </w:r>
      <w:r w:rsidR="00E5768C" w:rsidRPr="009B53C2">
        <w:rPr>
          <w:rFonts w:ascii="Times New Roman" w:hAnsi="Times New Roman" w:cs="Times New Roman"/>
          <w:spacing w:val="96"/>
        </w:rPr>
        <w:t xml:space="preserve"> </w:t>
      </w:r>
      <w:r w:rsidR="00E5768C" w:rsidRPr="009B53C2">
        <w:rPr>
          <w:rFonts w:ascii="Times New Roman" w:hAnsi="Times New Roman" w:cs="Times New Roman"/>
        </w:rPr>
        <w:t>действующего</w:t>
      </w:r>
      <w:r w:rsidR="00E5768C" w:rsidRPr="009B53C2">
        <w:rPr>
          <w:rFonts w:ascii="Times New Roman" w:hAnsi="Times New Roman" w:cs="Times New Roman"/>
          <w:spacing w:val="97"/>
        </w:rPr>
        <w:t xml:space="preserve"> </w:t>
      </w:r>
      <w:r w:rsidR="00E5768C" w:rsidRPr="009B53C2">
        <w:rPr>
          <w:rFonts w:ascii="Times New Roman" w:hAnsi="Times New Roman" w:cs="Times New Roman"/>
        </w:rPr>
        <w:t>на</w:t>
      </w:r>
      <w:r w:rsidR="00E5768C" w:rsidRPr="009B53C2">
        <w:rPr>
          <w:rFonts w:ascii="Times New Roman" w:hAnsi="Times New Roman" w:cs="Times New Roman"/>
          <w:spacing w:val="87"/>
        </w:rPr>
        <w:t xml:space="preserve"> </w:t>
      </w:r>
      <w:r w:rsidR="00E5768C" w:rsidRPr="009B53C2">
        <w:rPr>
          <w:rFonts w:ascii="Times New Roman" w:hAnsi="Times New Roman" w:cs="Times New Roman"/>
        </w:rPr>
        <w:t>основании</w:t>
      </w:r>
      <w:r w:rsidR="00737595" w:rsidRPr="009B53C2">
        <w:rPr>
          <w:rFonts w:ascii="Times New Roman" w:hAnsi="Times New Roman" w:cs="Times New Roman"/>
        </w:rPr>
        <w:t xml:space="preserve"> __________________</w:t>
      </w:r>
      <w:r w:rsidR="00E5768C" w:rsidRPr="009B53C2">
        <w:rPr>
          <w:rFonts w:ascii="Times New Roman" w:hAnsi="Times New Roman" w:cs="Times New Roman"/>
        </w:rPr>
        <w:t xml:space="preserve"> с третьей стороны, совместно именуемые «Стороны», заключили</w:t>
      </w:r>
      <w:r w:rsidR="00E5768C" w:rsidRPr="009B53C2">
        <w:rPr>
          <w:rFonts w:ascii="Times New Roman" w:hAnsi="Times New Roman" w:cs="Times New Roman"/>
          <w:spacing w:val="1"/>
        </w:rPr>
        <w:t xml:space="preserve"> </w:t>
      </w:r>
      <w:r w:rsidR="00E5768C" w:rsidRPr="009B53C2">
        <w:rPr>
          <w:rFonts w:ascii="Times New Roman" w:hAnsi="Times New Roman" w:cs="Times New Roman"/>
        </w:rPr>
        <w:t>настоящий</w:t>
      </w:r>
      <w:r w:rsidR="00E5768C" w:rsidRPr="009B53C2">
        <w:rPr>
          <w:rFonts w:ascii="Times New Roman" w:hAnsi="Times New Roman" w:cs="Times New Roman"/>
          <w:spacing w:val="10"/>
        </w:rPr>
        <w:t xml:space="preserve"> </w:t>
      </w:r>
      <w:r w:rsidR="00E5768C" w:rsidRPr="009B53C2">
        <w:rPr>
          <w:rFonts w:ascii="Times New Roman" w:hAnsi="Times New Roman" w:cs="Times New Roman"/>
        </w:rPr>
        <w:t>договор о</w:t>
      </w:r>
      <w:r w:rsidR="00E5768C" w:rsidRPr="009B53C2">
        <w:rPr>
          <w:rFonts w:ascii="Times New Roman" w:hAnsi="Times New Roman" w:cs="Times New Roman"/>
          <w:spacing w:val="-2"/>
        </w:rPr>
        <w:t xml:space="preserve"> </w:t>
      </w:r>
      <w:r w:rsidR="00E5768C" w:rsidRPr="009B53C2">
        <w:rPr>
          <w:rFonts w:ascii="Times New Roman" w:hAnsi="Times New Roman" w:cs="Times New Roman"/>
        </w:rPr>
        <w:t>нижеследующем:</w:t>
      </w:r>
    </w:p>
    <w:p w14:paraId="01D35F44" w14:textId="77777777" w:rsidR="00B51E31" w:rsidRPr="009B53C2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</w:rPr>
      </w:pPr>
    </w:p>
    <w:p w14:paraId="24FA57BF" w14:textId="77777777" w:rsidR="00B51E31" w:rsidRPr="009B53C2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Предмет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</w:p>
    <w:p w14:paraId="3304FC07" w14:textId="77777777" w:rsidR="00B51E31" w:rsidRPr="009B53C2" w:rsidRDefault="00B51E31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p w14:paraId="61456784" w14:textId="77777777" w:rsidR="00B51E31" w:rsidRPr="009B53C2" w:rsidRDefault="00E5768C">
      <w:pPr>
        <w:pStyle w:val="a4"/>
        <w:numPr>
          <w:ilvl w:val="1"/>
          <w:numId w:val="7"/>
        </w:numPr>
        <w:tabs>
          <w:tab w:val="left" w:pos="1303"/>
        </w:tabs>
        <w:spacing w:before="1"/>
        <w:ind w:right="118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w w:val="95"/>
          <w:sz w:val="24"/>
          <w:szCs w:val="24"/>
        </w:rPr>
        <w:t>Предметом настоящего Договора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является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предоставление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Участнику торгов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возможности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внесения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используемых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качестве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Лицевой счет, предоставленный ему Оператором 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площадки, после прохождения процедуры регистрации, и вывода денежных средств 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Лицевого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счета.</w:t>
      </w:r>
    </w:p>
    <w:p w14:paraId="3EA11E07" w14:textId="77777777" w:rsidR="00737595" w:rsidRPr="009B53C2" w:rsidRDefault="00E5768C" w:rsidP="00737595">
      <w:pPr>
        <w:pStyle w:val="a4"/>
        <w:numPr>
          <w:ilvl w:val="1"/>
          <w:numId w:val="7"/>
        </w:numPr>
        <w:tabs>
          <w:tab w:val="left" w:pos="1303"/>
        </w:tabs>
        <w:spacing w:before="3" w:line="237" w:lineRule="auto"/>
        <w:ind w:right="12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Задаток перечисляется на расчетный счет Оператора электронной площадки</w:t>
      </w:r>
      <w:r w:rsidRPr="009B53C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 пополнения Лицевого счета Участника в соответствии с ПУБЛИЧНОЙ ОФЕРТОЙ 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заключении</w:t>
      </w:r>
      <w:r w:rsidRPr="009B53C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Оператором</w:t>
      </w:r>
      <w:r w:rsidRPr="009B53C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торговой</w:t>
      </w:r>
      <w:r w:rsidRPr="009B53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ООО</w:t>
      </w:r>
      <w:r w:rsidR="00737595" w:rsidRPr="009B53C2">
        <w:rPr>
          <w:rFonts w:ascii="Times New Roman" w:hAnsi="Times New Roman" w:cs="Times New Roman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«ВЭТП», размещенной по адресу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color w:val="0000FF"/>
          <w:w w:val="95"/>
          <w:sz w:val="24"/>
          <w:szCs w:val="24"/>
          <w:u w:val="single" w:color="0000FF"/>
        </w:rPr>
        <w:t>https://банкрот.вэтп.рф/instruction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, а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именно:</w:t>
      </w:r>
    </w:p>
    <w:p w14:paraId="4609BBAC" w14:textId="77777777" w:rsidR="00B51E31" w:rsidRPr="009B53C2" w:rsidRDefault="00E5768C" w:rsidP="00737595">
      <w:pPr>
        <w:pStyle w:val="a4"/>
        <w:tabs>
          <w:tab w:val="left" w:pos="1303"/>
        </w:tabs>
        <w:spacing w:before="3" w:line="237" w:lineRule="auto"/>
        <w:ind w:left="993" w:right="120" w:firstLine="0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Получатель: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ООО</w:t>
      </w:r>
      <w:r w:rsidRPr="009B53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«ВЭТП»;</w:t>
      </w:r>
    </w:p>
    <w:p w14:paraId="7E719A1C" w14:textId="77777777" w:rsidR="00B51E31" w:rsidRPr="009B53C2" w:rsidRDefault="00E5768C" w:rsidP="00737595">
      <w:pPr>
        <w:pStyle w:val="a3"/>
        <w:spacing w:before="14"/>
        <w:ind w:left="993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ИНН: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6230079253;</w:t>
      </w:r>
    </w:p>
    <w:p w14:paraId="67322233" w14:textId="77777777" w:rsidR="00B51E31" w:rsidRPr="009B53C2" w:rsidRDefault="00E5768C" w:rsidP="00737595">
      <w:pPr>
        <w:pStyle w:val="a3"/>
        <w:spacing w:before="27"/>
        <w:ind w:left="993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КПП: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623401001;</w:t>
      </w:r>
    </w:p>
    <w:p w14:paraId="0956EC73" w14:textId="77777777" w:rsidR="00B51E31" w:rsidRPr="009B53C2" w:rsidRDefault="00E5768C" w:rsidP="00737595">
      <w:pPr>
        <w:pStyle w:val="a3"/>
        <w:spacing w:before="28"/>
        <w:ind w:left="993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р/счет:</w:t>
      </w:r>
      <w:r w:rsidRPr="009B53C2">
        <w:rPr>
          <w:rFonts w:ascii="Times New Roman" w:hAnsi="Times New Roman" w:cs="Times New Roman"/>
          <w:spacing w:val="-2"/>
        </w:rPr>
        <w:t xml:space="preserve"> </w:t>
      </w:r>
      <w:r w:rsidRPr="009B53C2">
        <w:rPr>
          <w:rFonts w:ascii="Times New Roman" w:hAnsi="Times New Roman" w:cs="Times New Roman"/>
        </w:rPr>
        <w:t>40702810100700002370;</w:t>
      </w:r>
    </w:p>
    <w:p w14:paraId="66B9BD29" w14:textId="77777777" w:rsidR="00347708" w:rsidRPr="009B53C2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Банк:</w:t>
      </w:r>
      <w:r w:rsidRPr="009B53C2">
        <w:rPr>
          <w:rFonts w:ascii="Times New Roman" w:hAnsi="Times New Roman" w:cs="Times New Roman"/>
          <w:spacing w:val="6"/>
        </w:rPr>
        <w:t xml:space="preserve"> </w:t>
      </w:r>
      <w:r w:rsidRPr="009B53C2">
        <w:rPr>
          <w:rFonts w:ascii="Times New Roman" w:hAnsi="Times New Roman" w:cs="Times New Roman"/>
        </w:rPr>
        <w:t>Филиал</w:t>
      </w:r>
      <w:r w:rsidRPr="009B53C2">
        <w:rPr>
          <w:rFonts w:ascii="Times New Roman" w:hAnsi="Times New Roman" w:cs="Times New Roman"/>
          <w:spacing w:val="15"/>
        </w:rPr>
        <w:t xml:space="preserve"> </w:t>
      </w:r>
      <w:r w:rsidRPr="009B53C2">
        <w:rPr>
          <w:rFonts w:ascii="Times New Roman" w:hAnsi="Times New Roman" w:cs="Times New Roman"/>
        </w:rPr>
        <w:t>Центральный</w:t>
      </w:r>
      <w:r w:rsidRPr="009B53C2">
        <w:rPr>
          <w:rFonts w:ascii="Times New Roman" w:hAnsi="Times New Roman" w:cs="Times New Roman"/>
          <w:spacing w:val="-2"/>
        </w:rPr>
        <w:t xml:space="preserve"> </w:t>
      </w:r>
      <w:r w:rsidRPr="009B53C2">
        <w:rPr>
          <w:rFonts w:ascii="Times New Roman" w:hAnsi="Times New Roman" w:cs="Times New Roman"/>
        </w:rPr>
        <w:t>ПАО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Банка</w:t>
      </w:r>
      <w:r w:rsidRPr="009B53C2">
        <w:rPr>
          <w:rFonts w:ascii="Times New Roman" w:hAnsi="Times New Roman" w:cs="Times New Roman"/>
          <w:spacing w:val="6"/>
        </w:rPr>
        <w:t xml:space="preserve"> </w:t>
      </w:r>
      <w:r w:rsidRPr="009B53C2">
        <w:rPr>
          <w:rFonts w:ascii="Times New Roman" w:hAnsi="Times New Roman" w:cs="Times New Roman"/>
        </w:rPr>
        <w:t>«ФК</w:t>
      </w:r>
      <w:r w:rsidRPr="009B53C2">
        <w:rPr>
          <w:rFonts w:ascii="Times New Roman" w:hAnsi="Times New Roman" w:cs="Times New Roman"/>
          <w:spacing w:val="8"/>
        </w:rPr>
        <w:t xml:space="preserve"> </w:t>
      </w:r>
      <w:r w:rsidRPr="009B53C2">
        <w:rPr>
          <w:rFonts w:ascii="Times New Roman" w:hAnsi="Times New Roman" w:cs="Times New Roman"/>
        </w:rPr>
        <w:t>Открытие»;</w:t>
      </w:r>
    </w:p>
    <w:p w14:paraId="7E9AAF5F" w14:textId="77777777" w:rsidR="00B51E31" w:rsidRPr="009B53C2" w:rsidRDefault="00E5768C" w:rsidP="00737595">
      <w:pPr>
        <w:pStyle w:val="a3"/>
        <w:spacing w:before="27" w:line="261" w:lineRule="auto"/>
        <w:ind w:left="993" w:right="2395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к/счет</w:t>
      </w:r>
      <w:r w:rsidRPr="009B53C2">
        <w:rPr>
          <w:rFonts w:ascii="Times New Roman" w:hAnsi="Times New Roman" w:cs="Times New Roman"/>
          <w:spacing w:val="6"/>
        </w:rPr>
        <w:t xml:space="preserve"> </w:t>
      </w:r>
      <w:r w:rsidRPr="009B53C2">
        <w:rPr>
          <w:rFonts w:ascii="Times New Roman" w:hAnsi="Times New Roman" w:cs="Times New Roman"/>
        </w:rPr>
        <w:t>банка: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30101810945250000297;</w:t>
      </w:r>
    </w:p>
    <w:p w14:paraId="0F46DBC8" w14:textId="77777777" w:rsidR="00B51E31" w:rsidRPr="009B53C2" w:rsidRDefault="00E5768C" w:rsidP="00737595">
      <w:pPr>
        <w:pStyle w:val="a3"/>
        <w:spacing w:before="3"/>
        <w:ind w:left="993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БИК</w:t>
      </w:r>
      <w:r w:rsidRPr="009B53C2">
        <w:rPr>
          <w:rFonts w:ascii="Times New Roman" w:hAnsi="Times New Roman" w:cs="Times New Roman"/>
          <w:spacing w:val="11"/>
        </w:rPr>
        <w:t xml:space="preserve"> </w:t>
      </w:r>
      <w:r w:rsidRPr="009B53C2">
        <w:rPr>
          <w:rFonts w:ascii="Times New Roman" w:hAnsi="Times New Roman" w:cs="Times New Roman"/>
        </w:rPr>
        <w:t>банка:</w:t>
      </w:r>
      <w:r w:rsidRPr="009B53C2">
        <w:rPr>
          <w:rFonts w:ascii="Times New Roman" w:hAnsi="Times New Roman" w:cs="Times New Roman"/>
          <w:spacing w:val="3"/>
        </w:rPr>
        <w:t xml:space="preserve"> </w:t>
      </w:r>
      <w:r w:rsidRPr="009B53C2">
        <w:rPr>
          <w:rFonts w:ascii="Times New Roman" w:hAnsi="Times New Roman" w:cs="Times New Roman"/>
        </w:rPr>
        <w:t>044525297</w:t>
      </w:r>
    </w:p>
    <w:p w14:paraId="2C6A3C55" w14:textId="77777777" w:rsidR="00B51E31" w:rsidRPr="009B53C2" w:rsidRDefault="00E5768C" w:rsidP="00347708">
      <w:pPr>
        <w:pStyle w:val="a3"/>
        <w:spacing w:before="27"/>
        <w:ind w:left="284" w:firstLine="709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  <w:spacing w:val="-1"/>
        </w:rPr>
        <w:t>Назначение</w:t>
      </w:r>
      <w:r w:rsidRPr="009B53C2">
        <w:rPr>
          <w:rFonts w:ascii="Times New Roman" w:hAnsi="Times New Roman" w:cs="Times New Roman"/>
          <w:spacing w:val="-7"/>
        </w:rPr>
        <w:t xml:space="preserve"> </w:t>
      </w:r>
      <w:r w:rsidRPr="009B53C2">
        <w:rPr>
          <w:rFonts w:ascii="Times New Roman" w:hAnsi="Times New Roman" w:cs="Times New Roman"/>
        </w:rPr>
        <w:t>платежа:</w:t>
      </w:r>
      <w:r w:rsidRPr="009B53C2">
        <w:rPr>
          <w:rFonts w:ascii="Times New Roman" w:hAnsi="Times New Roman" w:cs="Times New Roman"/>
          <w:spacing w:val="9"/>
        </w:rPr>
        <w:t xml:space="preserve"> </w:t>
      </w:r>
      <w:r w:rsidRPr="009B53C2">
        <w:rPr>
          <w:rFonts w:ascii="Times New Roman" w:hAnsi="Times New Roman" w:cs="Times New Roman"/>
        </w:rPr>
        <w:t>«Задаток</w:t>
      </w:r>
      <w:r w:rsidRPr="009B53C2">
        <w:rPr>
          <w:rFonts w:ascii="Times New Roman" w:hAnsi="Times New Roman" w:cs="Times New Roman"/>
          <w:spacing w:val="-10"/>
        </w:rPr>
        <w:t xml:space="preserve"> </w:t>
      </w:r>
      <w:r w:rsidRPr="009B53C2">
        <w:rPr>
          <w:rFonts w:ascii="Times New Roman" w:hAnsi="Times New Roman" w:cs="Times New Roman"/>
        </w:rPr>
        <w:t>для</w:t>
      </w:r>
      <w:r w:rsidRPr="009B53C2">
        <w:rPr>
          <w:rFonts w:ascii="Times New Roman" w:hAnsi="Times New Roman" w:cs="Times New Roman"/>
          <w:spacing w:val="-11"/>
        </w:rPr>
        <w:t xml:space="preserve"> </w:t>
      </w:r>
      <w:r w:rsidRPr="009B53C2">
        <w:rPr>
          <w:rFonts w:ascii="Times New Roman" w:hAnsi="Times New Roman" w:cs="Times New Roman"/>
        </w:rPr>
        <w:t>участия</w:t>
      </w:r>
      <w:r w:rsidRPr="009B53C2">
        <w:rPr>
          <w:rFonts w:ascii="Times New Roman" w:hAnsi="Times New Roman" w:cs="Times New Roman"/>
          <w:spacing w:val="-12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-16"/>
        </w:rPr>
        <w:t xml:space="preserve"> </w:t>
      </w:r>
      <w:r w:rsidRPr="009B53C2">
        <w:rPr>
          <w:rFonts w:ascii="Times New Roman" w:hAnsi="Times New Roman" w:cs="Times New Roman"/>
        </w:rPr>
        <w:t>торгах</w:t>
      </w:r>
      <w:r w:rsidRPr="009B53C2">
        <w:rPr>
          <w:rFonts w:ascii="Times New Roman" w:hAnsi="Times New Roman" w:cs="Times New Roman"/>
          <w:spacing w:val="-14"/>
        </w:rPr>
        <w:t xml:space="preserve"> </w:t>
      </w:r>
      <w:r w:rsidRPr="009B53C2">
        <w:rPr>
          <w:rFonts w:ascii="Times New Roman" w:hAnsi="Times New Roman" w:cs="Times New Roman"/>
        </w:rPr>
        <w:t>(пополнение</w:t>
      </w:r>
      <w:r w:rsidRPr="009B53C2">
        <w:rPr>
          <w:rFonts w:ascii="Times New Roman" w:hAnsi="Times New Roman" w:cs="Times New Roman"/>
          <w:spacing w:val="8"/>
        </w:rPr>
        <w:t xml:space="preserve"> </w:t>
      </w:r>
      <w:r w:rsidRPr="009B53C2">
        <w:rPr>
          <w:rFonts w:ascii="Times New Roman" w:hAnsi="Times New Roman" w:cs="Times New Roman"/>
        </w:rPr>
        <w:t>лицевого</w:t>
      </w:r>
      <w:r w:rsidRPr="009B53C2">
        <w:rPr>
          <w:rFonts w:ascii="Times New Roman" w:hAnsi="Times New Roman" w:cs="Times New Roman"/>
          <w:spacing w:val="-2"/>
        </w:rPr>
        <w:t xml:space="preserve"> </w:t>
      </w:r>
      <w:r w:rsidRPr="009B53C2">
        <w:rPr>
          <w:rFonts w:ascii="Times New Roman" w:hAnsi="Times New Roman" w:cs="Times New Roman"/>
        </w:rPr>
        <w:t>счета</w:t>
      </w:r>
      <w:r w:rsidR="00347708" w:rsidRPr="009B53C2">
        <w:rPr>
          <w:rFonts w:ascii="Times New Roman" w:hAnsi="Times New Roman" w:cs="Times New Roman"/>
        </w:rPr>
        <w:t xml:space="preserve"> </w:t>
      </w:r>
      <w:r w:rsidRPr="009B53C2">
        <w:rPr>
          <w:rFonts w:ascii="Times New Roman" w:hAnsi="Times New Roman" w:cs="Times New Roman"/>
        </w:rPr>
        <w:t>№), НДС не облагается», где после № указывается номер лицевого счета участника на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площадке.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При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этом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все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денежные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средства,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вносимые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Участником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Лицевой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счет,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являются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пополнением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баланса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Лицевого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счета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для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последующей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оплаты</w:t>
      </w:r>
      <w:r w:rsidRPr="009B53C2">
        <w:rPr>
          <w:rFonts w:ascii="Times New Roman" w:hAnsi="Times New Roman" w:cs="Times New Roman"/>
          <w:spacing w:val="-8"/>
        </w:rPr>
        <w:t xml:space="preserve"> </w:t>
      </w:r>
      <w:r w:rsidRPr="009B53C2">
        <w:rPr>
          <w:rFonts w:ascii="Times New Roman" w:hAnsi="Times New Roman" w:cs="Times New Roman"/>
        </w:rPr>
        <w:t>задатков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за</w:t>
      </w:r>
      <w:r w:rsidRPr="009B53C2">
        <w:rPr>
          <w:rFonts w:ascii="Times New Roman" w:hAnsi="Times New Roman" w:cs="Times New Roman"/>
          <w:spacing w:val="3"/>
        </w:rPr>
        <w:t xml:space="preserve"> </w:t>
      </w:r>
      <w:r w:rsidRPr="009B53C2">
        <w:rPr>
          <w:rFonts w:ascii="Times New Roman" w:hAnsi="Times New Roman" w:cs="Times New Roman"/>
        </w:rPr>
        <w:t>участие</w:t>
      </w:r>
      <w:r w:rsidRPr="009B53C2">
        <w:rPr>
          <w:rFonts w:ascii="Times New Roman" w:hAnsi="Times New Roman" w:cs="Times New Roman"/>
          <w:spacing w:val="7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торгах.</w:t>
      </w:r>
    </w:p>
    <w:p w14:paraId="029956F5" w14:textId="77777777" w:rsidR="00B51E31" w:rsidRPr="009B53C2" w:rsidRDefault="00E5768C">
      <w:pPr>
        <w:pStyle w:val="a3"/>
        <w:spacing w:line="242" w:lineRule="auto"/>
        <w:ind w:right="131" w:firstLine="721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В случае, если перевод денежных средств на Лицевой счет осуществляет иное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лицо,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сам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Участник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которому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данный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Лицевой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счет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принадлежит,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назначении платежа дополнительно должны быть указаны ФИО или наименование, 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также</w:t>
      </w:r>
      <w:r w:rsidRPr="009B53C2">
        <w:rPr>
          <w:rFonts w:ascii="Times New Roman" w:hAnsi="Times New Roman" w:cs="Times New Roman"/>
          <w:spacing w:val="6"/>
        </w:rPr>
        <w:t xml:space="preserve"> </w:t>
      </w:r>
      <w:r w:rsidRPr="009B53C2">
        <w:rPr>
          <w:rFonts w:ascii="Times New Roman" w:hAnsi="Times New Roman" w:cs="Times New Roman"/>
        </w:rPr>
        <w:t>ИНН</w:t>
      </w:r>
      <w:r w:rsidRPr="009B53C2">
        <w:rPr>
          <w:rFonts w:ascii="Times New Roman" w:hAnsi="Times New Roman" w:cs="Times New Roman"/>
          <w:spacing w:val="-7"/>
        </w:rPr>
        <w:t xml:space="preserve"> </w:t>
      </w:r>
      <w:r w:rsidRPr="009B53C2">
        <w:rPr>
          <w:rFonts w:ascii="Times New Roman" w:hAnsi="Times New Roman" w:cs="Times New Roman"/>
        </w:rPr>
        <w:t>лица,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за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которое</w:t>
      </w:r>
      <w:r w:rsidRPr="009B53C2">
        <w:rPr>
          <w:rFonts w:ascii="Times New Roman" w:hAnsi="Times New Roman" w:cs="Times New Roman"/>
          <w:spacing w:val="7"/>
        </w:rPr>
        <w:t xml:space="preserve"> </w:t>
      </w:r>
      <w:r w:rsidRPr="009B53C2">
        <w:rPr>
          <w:rFonts w:ascii="Times New Roman" w:hAnsi="Times New Roman" w:cs="Times New Roman"/>
        </w:rPr>
        <w:t>производится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платеж.</w:t>
      </w:r>
    </w:p>
    <w:p w14:paraId="4FA9B2D2" w14:textId="77777777" w:rsidR="00B51E31" w:rsidRPr="009B53C2" w:rsidRDefault="00E5768C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right="132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Задаток</w:t>
      </w:r>
      <w:r w:rsidRPr="009B53C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вносится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 в</w:t>
      </w:r>
      <w:r w:rsidRPr="009B53C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обеспечения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оплаты</w:t>
      </w:r>
      <w:r w:rsidRPr="009B53C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приобретаемого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имущества.</w:t>
      </w:r>
    </w:p>
    <w:p w14:paraId="3C3DF683" w14:textId="77777777" w:rsidR="00B51E31" w:rsidRPr="009B53C2" w:rsidRDefault="00E5768C" w:rsidP="00737595">
      <w:pPr>
        <w:pStyle w:val="a3"/>
        <w:spacing w:before="7" w:line="237" w:lineRule="auto"/>
        <w:ind w:right="123" w:firstLine="712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Задаток должен быть внесен Участником до окончания срока приема заявок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либо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окончания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срока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приема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заявок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участие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торгах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для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определенного периода проведения торгов в случае проведения торгов посредством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публичного</w:t>
      </w:r>
      <w:r w:rsidRPr="009B53C2">
        <w:rPr>
          <w:rFonts w:ascii="Times New Roman" w:hAnsi="Times New Roman" w:cs="Times New Roman"/>
          <w:spacing w:val="-2"/>
        </w:rPr>
        <w:t xml:space="preserve"> </w:t>
      </w:r>
      <w:r w:rsidRPr="009B53C2">
        <w:rPr>
          <w:rFonts w:ascii="Times New Roman" w:hAnsi="Times New Roman" w:cs="Times New Roman"/>
        </w:rPr>
        <w:t>предложения.</w:t>
      </w:r>
    </w:p>
    <w:p w14:paraId="3026D05D" w14:textId="77777777" w:rsidR="00B51E31" w:rsidRPr="009B53C2" w:rsidRDefault="00B51E31" w:rsidP="00737595">
      <w:pPr>
        <w:spacing w:line="237" w:lineRule="auto"/>
        <w:ind w:firstLine="712"/>
        <w:rPr>
          <w:rFonts w:ascii="Times New Roman" w:hAnsi="Times New Roman" w:cs="Times New Roman"/>
          <w:sz w:val="24"/>
          <w:szCs w:val="24"/>
        </w:rPr>
        <w:sectPr w:rsidR="00B51E31" w:rsidRPr="009B53C2" w:rsidSect="00070187">
          <w:headerReference w:type="default" r:id="rId7"/>
          <w:footerReference w:type="default" r:id="rId8"/>
          <w:type w:val="continuous"/>
          <w:pgSz w:w="11910" w:h="16850"/>
          <w:pgMar w:top="1020" w:right="720" w:bottom="1200" w:left="800" w:header="425" w:footer="1002" w:gutter="0"/>
          <w:pgNumType w:start="1"/>
          <w:cols w:space="720"/>
        </w:sectPr>
      </w:pPr>
    </w:p>
    <w:p w14:paraId="5C145248" w14:textId="77777777" w:rsidR="00B51E31" w:rsidRPr="009B53C2" w:rsidRDefault="00E5768C">
      <w:pPr>
        <w:pStyle w:val="a3"/>
        <w:spacing w:before="87" w:line="237" w:lineRule="auto"/>
        <w:ind w:right="143" w:firstLine="990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lastRenderedPageBreak/>
        <w:t>Денежные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средства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сумме,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соответствующей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задатку,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блокируются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Лицевом счете</w:t>
      </w:r>
      <w:r w:rsidRPr="009B53C2">
        <w:rPr>
          <w:rFonts w:ascii="Times New Roman" w:hAnsi="Times New Roman" w:cs="Times New Roman"/>
          <w:spacing w:val="6"/>
        </w:rPr>
        <w:t xml:space="preserve"> </w:t>
      </w:r>
      <w:r w:rsidRPr="009B53C2">
        <w:rPr>
          <w:rFonts w:ascii="Times New Roman" w:hAnsi="Times New Roman" w:cs="Times New Roman"/>
        </w:rPr>
        <w:t>Участника</w:t>
      </w:r>
      <w:r w:rsidRPr="009B53C2">
        <w:rPr>
          <w:rFonts w:ascii="Times New Roman" w:hAnsi="Times New Roman" w:cs="Times New Roman"/>
          <w:spacing w:val="3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момент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подачи</w:t>
      </w:r>
      <w:r w:rsidRPr="009B53C2">
        <w:rPr>
          <w:rFonts w:ascii="Times New Roman" w:hAnsi="Times New Roman" w:cs="Times New Roman"/>
          <w:spacing w:val="-5"/>
        </w:rPr>
        <w:t xml:space="preserve"> </w:t>
      </w:r>
      <w:r w:rsidRPr="009B53C2">
        <w:rPr>
          <w:rFonts w:ascii="Times New Roman" w:hAnsi="Times New Roman" w:cs="Times New Roman"/>
        </w:rPr>
        <w:t>заявки</w:t>
      </w:r>
      <w:r w:rsidRPr="009B53C2">
        <w:rPr>
          <w:rFonts w:ascii="Times New Roman" w:hAnsi="Times New Roman" w:cs="Times New Roman"/>
          <w:spacing w:val="-4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участие</w:t>
      </w:r>
      <w:r w:rsidRPr="009B53C2">
        <w:rPr>
          <w:rFonts w:ascii="Times New Roman" w:hAnsi="Times New Roman" w:cs="Times New Roman"/>
          <w:spacing w:val="7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торгах.</w:t>
      </w:r>
    </w:p>
    <w:p w14:paraId="12A56D79" w14:textId="77777777" w:rsidR="00B51E31" w:rsidRPr="009B53C2" w:rsidRDefault="00E5768C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right="128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внесения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качестве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либо перевода денежных средств в неполном объеме до окончания срока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приема заявок на участие в торгах, либо после окончания периода действия ценового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предложения в торгах посредством публичного предложения, в котором 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подана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обязательства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внесению задатка считаются неисполненными, что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признается отказом 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 от участия в торгах и является основанием для отказа в допуске Участника 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торгам,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согласно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абз.5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п.12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ст.110</w:t>
      </w:r>
      <w:r w:rsidRPr="009B53C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127-ФЗ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«О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несостоятельности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(банкротстве)».</w:t>
      </w:r>
    </w:p>
    <w:p w14:paraId="6F658236" w14:textId="77777777" w:rsidR="00B51E31" w:rsidRPr="009B53C2" w:rsidRDefault="00E5768C" w:rsidP="004F798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right="119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Денежные</w:t>
      </w:r>
      <w:r w:rsidRPr="009B53C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средства,</w:t>
      </w:r>
      <w:r w:rsidRPr="009B53C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перечисленные в</w:t>
      </w:r>
      <w:r w:rsidRPr="009B53C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соответствии</w:t>
      </w:r>
      <w:r w:rsidRPr="009B53C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настоящим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Договором,</w:t>
      </w:r>
      <w:r w:rsidRPr="009B53C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являются</w:t>
      </w:r>
      <w:r w:rsidRPr="009B53C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объектом</w:t>
      </w:r>
      <w:r w:rsidRPr="009B53C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налогообложения</w:t>
      </w:r>
      <w:r w:rsidRPr="009B53C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соответствии</w:t>
      </w:r>
      <w:r w:rsidRPr="009B53C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п.2</w:t>
      </w:r>
      <w:r w:rsidRPr="009B53C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ст.</w:t>
      </w:r>
      <w:r w:rsidRPr="009B53C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251</w:t>
      </w:r>
      <w:r w:rsidRPr="009B53C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Налогового</w:t>
      </w:r>
      <w:r w:rsidR="00347708" w:rsidRPr="009B53C2">
        <w:rPr>
          <w:rFonts w:ascii="Times New Roman" w:hAnsi="Times New Roman" w:cs="Times New Roman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Кодекса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РФ.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Проценты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указанные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начисляются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соответствии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</w:t>
      </w:r>
      <w:r w:rsidRPr="009B53C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ст.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317.1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Гражданского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Кодекса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РФ.</w:t>
      </w:r>
    </w:p>
    <w:p w14:paraId="244147DB" w14:textId="77777777" w:rsidR="00B51E31" w:rsidRPr="009B53C2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</w:rPr>
      </w:pPr>
    </w:p>
    <w:p w14:paraId="776E684F" w14:textId="77777777" w:rsidR="00B51E31" w:rsidRPr="009B53C2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Права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обязанности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Сторон</w:t>
      </w:r>
    </w:p>
    <w:p w14:paraId="61A4910A" w14:textId="77777777" w:rsidR="00B51E31" w:rsidRPr="009B53C2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Участник торгов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вправе:</w:t>
      </w:r>
    </w:p>
    <w:p w14:paraId="015D0DAB" w14:textId="77777777" w:rsidR="00B51E31" w:rsidRPr="009B53C2" w:rsidRDefault="00E5768C">
      <w:pPr>
        <w:pStyle w:val="a4"/>
        <w:numPr>
          <w:ilvl w:val="2"/>
          <w:numId w:val="6"/>
        </w:numPr>
        <w:tabs>
          <w:tab w:val="left" w:pos="1708"/>
        </w:tabs>
        <w:spacing w:before="12" w:line="28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Пополнять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Лицевой</w:t>
      </w:r>
      <w:r w:rsidRPr="009B53C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 оплаты</w:t>
      </w:r>
      <w:r w:rsidRPr="009B53C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участия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торгах.</w:t>
      </w:r>
    </w:p>
    <w:p w14:paraId="69E21536" w14:textId="77777777" w:rsidR="00B51E31" w:rsidRPr="009B53C2" w:rsidRDefault="00E5768C">
      <w:pPr>
        <w:pStyle w:val="a4"/>
        <w:numPr>
          <w:ilvl w:val="2"/>
          <w:numId w:val="6"/>
        </w:numPr>
        <w:tabs>
          <w:tab w:val="left" w:pos="1723"/>
        </w:tabs>
        <w:spacing w:before="1" w:line="237" w:lineRule="auto"/>
        <w:ind w:left="281"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Осуществлять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отзыв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перечисленного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участия в торгах с Лицевого счета, в случае, если Участник торгов отзывает заявку 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окончания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приема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отсутствии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намерений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дальнейшего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участия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указанных торгах.</w:t>
      </w:r>
    </w:p>
    <w:p w14:paraId="2154AC62" w14:textId="77777777" w:rsidR="00B51E31" w:rsidRPr="009B53C2" w:rsidRDefault="00E5768C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Оператор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вправе:</w:t>
      </w:r>
    </w:p>
    <w:p w14:paraId="486602E5" w14:textId="77777777" w:rsidR="00B51E31" w:rsidRPr="009B53C2" w:rsidRDefault="00E5768C">
      <w:pPr>
        <w:pStyle w:val="a4"/>
        <w:numPr>
          <w:ilvl w:val="2"/>
          <w:numId w:val="5"/>
        </w:numPr>
        <w:tabs>
          <w:tab w:val="left" w:pos="1708"/>
        </w:tabs>
        <w:spacing w:before="1" w:line="237" w:lineRule="auto"/>
        <w:ind w:right="12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Осуществлять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перевод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(возврат)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 Лицевого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вывод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реквизитам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торгов, указанным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 данном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заявлении, 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более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5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рабочих дней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даты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получения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такого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заявления.</w:t>
      </w:r>
    </w:p>
    <w:p w14:paraId="0C89D620" w14:textId="77777777" w:rsidR="00B51E31" w:rsidRPr="009B53C2" w:rsidRDefault="00E5768C">
      <w:pPr>
        <w:pStyle w:val="a4"/>
        <w:numPr>
          <w:ilvl w:val="2"/>
          <w:numId w:val="5"/>
        </w:numPr>
        <w:tabs>
          <w:tab w:val="left" w:pos="1964"/>
        </w:tabs>
        <w:spacing w:before="15" w:line="237" w:lineRule="auto"/>
        <w:ind w:right="1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некорректного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реквизитов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получателя денежных средств отказать в исполнении заявления на вывод 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 с указанием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причины отказа. В данном случае срок на возврат 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исчисляется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даты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поступления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корректно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заполненного</w:t>
      </w:r>
      <w:r w:rsidRPr="009B53C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заявления</w:t>
      </w:r>
      <w:r w:rsidRPr="009B53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вывод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 средств.</w:t>
      </w:r>
    </w:p>
    <w:p w14:paraId="1EE82F51" w14:textId="77777777" w:rsidR="00B51E31" w:rsidRPr="009B53C2" w:rsidRDefault="00E5768C">
      <w:pPr>
        <w:pStyle w:val="a4"/>
        <w:numPr>
          <w:ilvl w:val="2"/>
          <w:numId w:val="5"/>
        </w:numPr>
        <w:tabs>
          <w:tab w:val="left" w:pos="1648"/>
        </w:tabs>
        <w:spacing w:before="13" w:line="264" w:lineRule="auto"/>
        <w:ind w:right="11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 случае некорректного указания назначения платежа Участником 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 переводе денежных средств по реквизитам, указанным в качестве пополнения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Лицевого счета для задатка в п. 1.2. настоящего Договора, требовать от 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уточнение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платежа.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уточнение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платежа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оформляются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произвольной форме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путем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направления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письма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электронную почту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оператора</w:t>
      </w:r>
      <w:r w:rsidRPr="009B53C2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9">
        <w:r w:rsidRPr="009B53C2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bankrot@v-etp.ru</w:t>
        </w:r>
      </w:hyperlink>
      <w:r w:rsidRPr="009B53C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 указанием номера и даты платежного поручения, а также суммы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платежа.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Если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плательщиком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является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третье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лицо,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должна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быть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поставлена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соответствующая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отметка,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также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указан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ИНН и наименование плательщика, 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этом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</w:t>
      </w:r>
      <w:r w:rsidRPr="009B53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заявлению необходимо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прикрепить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платежное</w:t>
      </w:r>
      <w:r w:rsidRPr="009B53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поручение.</w:t>
      </w:r>
    </w:p>
    <w:p w14:paraId="4C6BF7EA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65129C67" w14:textId="77777777" w:rsidR="00B51E31" w:rsidRPr="009B53C2" w:rsidRDefault="00E5768C">
      <w:pPr>
        <w:pStyle w:val="a4"/>
        <w:numPr>
          <w:ilvl w:val="1"/>
          <w:numId w:val="4"/>
        </w:numPr>
        <w:tabs>
          <w:tab w:val="left" w:pos="1303"/>
        </w:tabs>
        <w:spacing w:line="287" w:lineRule="exact"/>
        <w:ind w:hanging="452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Организатор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вправе:</w:t>
      </w:r>
    </w:p>
    <w:p w14:paraId="160717CD" w14:textId="77777777" w:rsidR="00B51E31" w:rsidRPr="009B53C2" w:rsidRDefault="00E5768C" w:rsidP="00347708">
      <w:pPr>
        <w:pStyle w:val="a4"/>
        <w:numPr>
          <w:ilvl w:val="2"/>
          <w:numId w:val="4"/>
        </w:numPr>
        <w:tabs>
          <w:tab w:val="left" w:pos="1738"/>
        </w:tabs>
        <w:spacing w:before="1" w:line="237" w:lineRule="auto"/>
        <w:ind w:right="136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Отказать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допуске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участию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непоступления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окончания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срока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приема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заявок.</w:t>
      </w:r>
    </w:p>
    <w:p w14:paraId="2928DB08" w14:textId="77777777" w:rsidR="00B51E31" w:rsidRPr="009B53C2" w:rsidRDefault="00E5768C" w:rsidP="00091DA7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18" w:firstLine="570"/>
        <w:jc w:val="both"/>
        <w:rPr>
          <w:rFonts w:ascii="Times New Roman" w:hAnsi="Times New Roman" w:cs="Times New Roman"/>
          <w:sz w:val="24"/>
          <w:szCs w:val="24"/>
        </w:rPr>
        <w:sectPr w:rsidR="00B51E31" w:rsidRPr="009B53C2" w:rsidSect="00070187">
          <w:pgSz w:w="11910" w:h="16850"/>
          <w:pgMar w:top="1020" w:right="720" w:bottom="1200" w:left="800" w:header="425" w:footer="1002" w:gutter="0"/>
          <w:cols w:space="720"/>
        </w:sectPr>
      </w:pPr>
      <w:r w:rsidRPr="009B53C2">
        <w:rPr>
          <w:rFonts w:ascii="Times New Roman" w:hAnsi="Times New Roman" w:cs="Times New Roman"/>
          <w:sz w:val="24"/>
          <w:szCs w:val="24"/>
        </w:rPr>
        <w:t>Выводить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средства,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перечисленные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качестве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оплаты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купли-продажи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связи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признанием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Победителем.</w:t>
      </w:r>
    </w:p>
    <w:p w14:paraId="1F67874B" w14:textId="77777777" w:rsidR="00B51E31" w:rsidRPr="009B53C2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lastRenderedPageBreak/>
        <w:t>Участник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обязан:</w:t>
      </w:r>
    </w:p>
    <w:p w14:paraId="61BE035D" w14:textId="77777777" w:rsidR="00B51E31" w:rsidRPr="009B53C2" w:rsidRDefault="00E5768C" w:rsidP="00347708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right="112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Обеспечить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поступление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расчетный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 площадки ООО «ВЭТП», указанный в пункте 1.2., в сумме, указанной 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сообщении 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проведении торгов,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позднее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5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рабочих</w:t>
      </w:r>
      <w:r w:rsidRPr="009B53C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дней до окончания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срока приема заявок на торги либо до окончания срока приема заявок на участие 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 для определенного периода проведения торгов в случае проведения 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посредством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публичного предложения, с указанием Назначения платежа: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«Задаток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для участия в торгах (пополнение лицевого счета №), НДС не облагается», где после №</w:t>
      </w:r>
      <w:r w:rsidRPr="009B53C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указывается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номер лицевого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площадке.</w:t>
      </w:r>
    </w:p>
    <w:p w14:paraId="5193ECB0" w14:textId="77777777" w:rsidR="00B51E31" w:rsidRPr="009B53C2" w:rsidRDefault="00E5768C">
      <w:pPr>
        <w:pStyle w:val="a3"/>
        <w:spacing w:line="237" w:lineRule="auto"/>
        <w:ind w:right="128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  <w:spacing w:val="-1"/>
        </w:rPr>
        <w:t xml:space="preserve">При этом перечисление </w:t>
      </w:r>
      <w:r w:rsidRPr="009B53C2">
        <w:rPr>
          <w:rFonts w:ascii="Times New Roman" w:hAnsi="Times New Roman" w:cs="Times New Roman"/>
        </w:rPr>
        <w:t>задатка должно быть проведено в полном соответствии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с Руководством по перечислению задатка (для организаторов и участников торгов),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размещенном</w:t>
      </w:r>
      <w:r w:rsidRPr="009B53C2">
        <w:rPr>
          <w:rFonts w:ascii="Times New Roman" w:hAnsi="Times New Roman" w:cs="Times New Roman"/>
          <w:spacing w:val="-2"/>
        </w:rPr>
        <w:t xml:space="preserve"> </w:t>
      </w:r>
      <w:r w:rsidRPr="009B53C2">
        <w:rPr>
          <w:rFonts w:ascii="Times New Roman" w:hAnsi="Times New Roman" w:cs="Times New Roman"/>
        </w:rPr>
        <w:t>по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адресу: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  <w:color w:val="0000FF"/>
          <w:u w:val="single" w:color="0000FF"/>
        </w:rPr>
        <w:t>https://банкрот.вэтп.рф/instruction</w:t>
      </w:r>
      <w:r w:rsidRPr="009B53C2">
        <w:rPr>
          <w:rFonts w:ascii="Times New Roman" w:hAnsi="Times New Roman" w:cs="Times New Roman"/>
        </w:rPr>
        <w:t>.</w:t>
      </w:r>
    </w:p>
    <w:p w14:paraId="32EBF6FA" w14:textId="77777777" w:rsidR="00B51E31" w:rsidRPr="009B53C2" w:rsidRDefault="00E5768C">
      <w:pPr>
        <w:pStyle w:val="a3"/>
        <w:spacing w:before="1" w:line="237" w:lineRule="auto"/>
        <w:ind w:right="116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Данные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об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имуществе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организаторе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содержатся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сообщении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  <w:spacing w:val="-1"/>
        </w:rPr>
        <w:t xml:space="preserve">проведении торгов, </w:t>
      </w:r>
      <w:r w:rsidRPr="009B53C2">
        <w:rPr>
          <w:rFonts w:ascii="Times New Roman" w:hAnsi="Times New Roman" w:cs="Times New Roman"/>
        </w:rPr>
        <w:t>размещенном на электронной площадке ООО «ВЭТП» и на сайте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ЕФРСБ. (Место проведения торгов: электронная площадка: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  <w:color w:val="0000FF"/>
          <w:u w:val="single" w:color="0000FF"/>
        </w:rPr>
        <w:t>https://банкрот.вэтп.рф</w:t>
      </w:r>
      <w:r w:rsidRPr="009B53C2">
        <w:rPr>
          <w:rFonts w:ascii="Times New Roman" w:hAnsi="Times New Roman" w:cs="Times New Roman"/>
        </w:rPr>
        <w:t>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="00737595" w:rsidRPr="009B53C2">
        <w:rPr>
          <w:rFonts w:ascii="Times New Roman" w:hAnsi="Times New Roman" w:cs="Times New Roman"/>
        </w:rPr>
        <w:t>оператор ООО «ВЭТП»).</w:t>
      </w:r>
    </w:p>
    <w:p w14:paraId="216EA2E6" w14:textId="77777777" w:rsidR="00B51E31" w:rsidRPr="009B53C2" w:rsidRDefault="00E5768C" w:rsidP="004D7F98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right="1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 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признания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победителем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 подписать договор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купли-продажи</w:t>
      </w:r>
      <w:r w:rsidRPr="009B53C2">
        <w:rPr>
          <w:rFonts w:ascii="Times New Roman" w:hAnsi="Times New Roman" w:cs="Times New Roman"/>
          <w:spacing w:val="5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имущества</w:t>
      </w:r>
      <w:r w:rsidRPr="009B53C2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9B53C2">
        <w:rPr>
          <w:rFonts w:ascii="Times New Roman" w:hAnsi="Times New Roman" w:cs="Times New Roman"/>
          <w:spacing w:val="55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результатам</w:t>
      </w:r>
      <w:r w:rsidRPr="009B53C2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установленный</w:t>
      </w:r>
      <w:r w:rsidRPr="009B53C2">
        <w:rPr>
          <w:rFonts w:ascii="Times New Roman" w:hAnsi="Times New Roman" w:cs="Times New Roman"/>
          <w:spacing w:val="53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Законом</w:t>
      </w:r>
      <w:r w:rsidRPr="009B53C2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№127-ФЗ</w:t>
      </w:r>
      <w:r w:rsidR="00737595" w:rsidRPr="009B53C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«О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несостоятельности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(банкротстве)»</w:t>
      </w:r>
      <w:r w:rsidRPr="009B53C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срок.</w:t>
      </w:r>
    </w:p>
    <w:p w14:paraId="2C6C0F5F" w14:textId="77777777" w:rsidR="00B51E31" w:rsidRPr="009B53C2" w:rsidRDefault="00E5768C">
      <w:pPr>
        <w:pStyle w:val="a3"/>
        <w:ind w:right="116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При этом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перечисленный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Участником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задаток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 размере, указанном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 п.1.1.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настоящего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Договора,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перечисляется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расчетного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счета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Оператора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площадки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реквизитам,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указанным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Организатором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течение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5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(пяти)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рабочих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дней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дня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получения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Оператором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площадки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заявления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форме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от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Организатора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торгов.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Указанный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задаток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засчитывается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Продавцом</w:t>
      </w:r>
      <w:r w:rsidRPr="009B53C2">
        <w:rPr>
          <w:rFonts w:ascii="Times New Roman" w:hAnsi="Times New Roman" w:cs="Times New Roman"/>
          <w:spacing w:val="-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-4"/>
        </w:rPr>
        <w:t xml:space="preserve"> </w:t>
      </w:r>
      <w:r w:rsidRPr="009B53C2">
        <w:rPr>
          <w:rFonts w:ascii="Times New Roman" w:hAnsi="Times New Roman" w:cs="Times New Roman"/>
        </w:rPr>
        <w:t>счет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оплаты</w:t>
      </w:r>
      <w:r w:rsidRPr="009B53C2">
        <w:rPr>
          <w:rFonts w:ascii="Times New Roman" w:hAnsi="Times New Roman" w:cs="Times New Roman"/>
          <w:spacing w:val="-8"/>
        </w:rPr>
        <w:t xml:space="preserve"> </w:t>
      </w:r>
      <w:r w:rsidRPr="009B53C2">
        <w:rPr>
          <w:rFonts w:ascii="Times New Roman" w:hAnsi="Times New Roman" w:cs="Times New Roman"/>
        </w:rPr>
        <w:t>по</w:t>
      </w:r>
      <w:r w:rsidRPr="009B53C2">
        <w:rPr>
          <w:rFonts w:ascii="Times New Roman" w:hAnsi="Times New Roman" w:cs="Times New Roman"/>
          <w:spacing w:val="-4"/>
        </w:rPr>
        <w:t xml:space="preserve"> </w:t>
      </w:r>
      <w:r w:rsidRPr="009B53C2">
        <w:rPr>
          <w:rFonts w:ascii="Times New Roman" w:hAnsi="Times New Roman" w:cs="Times New Roman"/>
        </w:rPr>
        <w:t>заключенному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договору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купли-продажи.</w:t>
      </w:r>
    </w:p>
    <w:p w14:paraId="489683BB" w14:textId="77777777" w:rsidR="00B51E31" w:rsidRPr="009B53C2" w:rsidRDefault="00E5768C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right="12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отказа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или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уклонения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Заявителя,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признанного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победителем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торгов, от подписания договора купли-продажи в течение срока, указанного в п. 2.4.2.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настоящего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Договора,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внесенный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задаток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ему</w:t>
      </w:r>
      <w:r w:rsidRPr="009B53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51487D11" w14:textId="77777777" w:rsidR="00B51E31" w:rsidRPr="009B53C2" w:rsidRDefault="00E5768C">
      <w:pPr>
        <w:pStyle w:val="a3"/>
        <w:spacing w:line="237" w:lineRule="auto"/>
        <w:ind w:right="123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Также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внесенный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задаток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возвращается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случае,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если Участник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после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подписания договора купли-продажи имущества не произведет его оплату 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срок,</w:t>
      </w:r>
      <w:r w:rsidRPr="009B53C2">
        <w:rPr>
          <w:rFonts w:ascii="Times New Roman" w:hAnsi="Times New Roman" w:cs="Times New Roman"/>
          <w:spacing w:val="-5"/>
        </w:rPr>
        <w:t xml:space="preserve"> </w:t>
      </w:r>
      <w:r w:rsidRPr="009B53C2">
        <w:rPr>
          <w:rFonts w:ascii="Times New Roman" w:hAnsi="Times New Roman" w:cs="Times New Roman"/>
        </w:rPr>
        <w:t>установленный</w:t>
      </w:r>
      <w:r w:rsidRPr="009B53C2">
        <w:rPr>
          <w:rFonts w:ascii="Times New Roman" w:hAnsi="Times New Roman" w:cs="Times New Roman"/>
          <w:spacing w:val="8"/>
        </w:rPr>
        <w:t xml:space="preserve"> </w:t>
      </w:r>
      <w:r w:rsidRPr="009B53C2">
        <w:rPr>
          <w:rFonts w:ascii="Times New Roman" w:hAnsi="Times New Roman" w:cs="Times New Roman"/>
        </w:rPr>
        <w:t>подписанным</w:t>
      </w:r>
      <w:r w:rsidRPr="009B53C2">
        <w:rPr>
          <w:rFonts w:ascii="Times New Roman" w:hAnsi="Times New Roman" w:cs="Times New Roman"/>
          <w:spacing w:val="14"/>
        </w:rPr>
        <w:t xml:space="preserve"> </w:t>
      </w:r>
      <w:r w:rsidRPr="009B53C2">
        <w:rPr>
          <w:rFonts w:ascii="Times New Roman" w:hAnsi="Times New Roman" w:cs="Times New Roman"/>
        </w:rPr>
        <w:t>договором</w:t>
      </w:r>
      <w:r w:rsidRPr="009B53C2">
        <w:rPr>
          <w:rFonts w:ascii="Times New Roman" w:hAnsi="Times New Roman" w:cs="Times New Roman"/>
          <w:spacing w:val="-1"/>
        </w:rPr>
        <w:t xml:space="preserve"> </w:t>
      </w:r>
      <w:r w:rsidRPr="009B53C2">
        <w:rPr>
          <w:rFonts w:ascii="Times New Roman" w:hAnsi="Times New Roman" w:cs="Times New Roman"/>
        </w:rPr>
        <w:t>купли-продажи.</w:t>
      </w:r>
    </w:p>
    <w:p w14:paraId="64F2D0BC" w14:textId="77777777" w:rsidR="00B51E31" w:rsidRPr="009B53C2" w:rsidRDefault="00E5768C">
      <w:pPr>
        <w:pStyle w:val="a3"/>
        <w:spacing w:line="242" w:lineRule="auto"/>
        <w:ind w:right="121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При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этом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перечисленный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Заявителем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задаток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перечисляется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</w:t>
      </w:r>
      <w:r w:rsidRPr="009B53C2">
        <w:rPr>
          <w:rFonts w:ascii="Times New Roman" w:hAnsi="Times New Roman" w:cs="Times New Roman"/>
          <w:spacing w:val="59"/>
        </w:rPr>
        <w:t xml:space="preserve"> </w:t>
      </w:r>
      <w:r w:rsidRPr="009B53C2">
        <w:rPr>
          <w:rFonts w:ascii="Times New Roman" w:hAnsi="Times New Roman" w:cs="Times New Roman"/>
        </w:rPr>
        <w:t>расчетного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счета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Оператора электронной площадки по реквизитам, указанным Организатором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 течение 5 (пяти) рабочих дней со дня получения Оператором 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площадки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заявления в</w:t>
      </w:r>
      <w:r w:rsidRPr="009B53C2">
        <w:rPr>
          <w:rFonts w:ascii="Times New Roman" w:hAnsi="Times New Roman" w:cs="Times New Roman"/>
          <w:spacing w:val="-3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-5"/>
        </w:rPr>
        <w:t xml:space="preserve"> </w:t>
      </w:r>
      <w:r w:rsidRPr="009B53C2">
        <w:rPr>
          <w:rFonts w:ascii="Times New Roman" w:hAnsi="Times New Roman" w:cs="Times New Roman"/>
        </w:rPr>
        <w:t>форме</w:t>
      </w:r>
      <w:r w:rsidRPr="009B53C2">
        <w:rPr>
          <w:rFonts w:ascii="Times New Roman" w:hAnsi="Times New Roman" w:cs="Times New Roman"/>
          <w:spacing w:val="5"/>
        </w:rPr>
        <w:t xml:space="preserve"> </w:t>
      </w:r>
      <w:r w:rsidRPr="009B53C2">
        <w:rPr>
          <w:rFonts w:ascii="Times New Roman" w:hAnsi="Times New Roman" w:cs="Times New Roman"/>
        </w:rPr>
        <w:t>от</w:t>
      </w:r>
      <w:r w:rsidRPr="009B53C2">
        <w:rPr>
          <w:rFonts w:ascii="Times New Roman" w:hAnsi="Times New Roman" w:cs="Times New Roman"/>
          <w:spacing w:val="11"/>
        </w:rPr>
        <w:t xml:space="preserve"> </w:t>
      </w:r>
      <w:r w:rsidRPr="009B53C2">
        <w:rPr>
          <w:rFonts w:ascii="Times New Roman" w:hAnsi="Times New Roman" w:cs="Times New Roman"/>
        </w:rPr>
        <w:t>Организатора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торгов.</w:t>
      </w:r>
    </w:p>
    <w:p w14:paraId="523EBB26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4B9E8E80" w14:textId="77777777" w:rsidR="00B51E31" w:rsidRPr="009B53C2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Организатор</w:t>
      </w:r>
      <w:r w:rsidRPr="009B53C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обязан:</w:t>
      </w:r>
    </w:p>
    <w:p w14:paraId="1CCD9B58" w14:textId="77777777" w:rsidR="00B51E31" w:rsidRPr="009B53C2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2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сообщении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размещаемом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 Едином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федеральном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реестре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сведений о банкротстве, дополнительно указывать об обязанности Участника 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оплаты задатка на расчетный счет Оператора электронной площадки ООО «ВЭТП», 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именно:</w:t>
      </w:r>
    </w:p>
    <w:p w14:paraId="16CD4674" w14:textId="77777777" w:rsidR="00B51E31" w:rsidRPr="009B53C2" w:rsidRDefault="00E5768C">
      <w:pPr>
        <w:pStyle w:val="a3"/>
        <w:ind w:right="118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«Участник торгов обязан обеспечить поступление задатка на расчетный счет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Оператора электронной площадки ООО «ВЭТП»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 указанием в назначении платежа: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"Задаток для участия в торгах (пополнение лицевого счета №), НДС не облагается.",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где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после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№ указывается номер лицевого счета Участника торгов на электронной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площадке.</w:t>
      </w:r>
    </w:p>
    <w:p w14:paraId="5C148E8E" w14:textId="77777777" w:rsidR="00737595" w:rsidRPr="009B53C2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Сформировать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переводе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Победителя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расчетный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Должника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путем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заполнения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специальной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формы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сайте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 площадки с указанием банковских реквизитов Должника и подписания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указанной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формы</w:t>
      </w:r>
      <w:r w:rsidRPr="009B53C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квалифицированной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подписью.</w:t>
      </w:r>
    </w:p>
    <w:p w14:paraId="1BADC331" w14:textId="77777777" w:rsidR="00B51E31" w:rsidRPr="009B53C2" w:rsidRDefault="00E5768C" w:rsidP="00737595">
      <w:pPr>
        <w:pStyle w:val="a4"/>
        <w:numPr>
          <w:ilvl w:val="2"/>
          <w:numId w:val="4"/>
        </w:numPr>
        <w:tabs>
          <w:tab w:val="left" w:pos="1723"/>
        </w:tabs>
        <w:spacing w:line="237" w:lineRule="auto"/>
        <w:ind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случае снятия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объекта продажи с</w:t>
      </w:r>
      <w:r w:rsidRPr="009B53C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в течение 2 (двух)</w:t>
      </w:r>
      <w:r w:rsidRPr="009B53C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рабочих</w:t>
      </w:r>
      <w:r w:rsidRPr="009B53C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дней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дня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принятия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решения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отмене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направить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уведомление</w:t>
      </w:r>
      <w:r w:rsidRPr="009B53C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отмене</w:t>
      </w:r>
      <w:r w:rsidRPr="009B53C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7425EDF6" w14:textId="77777777" w:rsidR="00B51E31" w:rsidRPr="009B53C2" w:rsidRDefault="00E5768C">
      <w:pPr>
        <w:pStyle w:val="a4"/>
        <w:numPr>
          <w:ilvl w:val="2"/>
          <w:numId w:val="4"/>
        </w:numPr>
        <w:tabs>
          <w:tab w:val="left" w:pos="1753"/>
        </w:tabs>
        <w:spacing w:line="244" w:lineRule="auto"/>
        <w:ind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течение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2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(двух)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рабочих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дней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дня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протокола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результатах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направить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уведомление</w:t>
      </w:r>
      <w:r w:rsidRPr="009B53C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подписании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lastRenderedPageBreak/>
        <w:t>протокола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результатах проведения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6E26FB4A" w14:textId="77777777" w:rsidR="00B51E31" w:rsidRPr="009B53C2" w:rsidRDefault="00B51E31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14:paraId="688328B6" w14:textId="77777777" w:rsidR="00B51E31" w:rsidRPr="009B53C2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Оператор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обязан:</w:t>
      </w:r>
    </w:p>
    <w:p w14:paraId="0ABDBE70" w14:textId="77777777" w:rsidR="00B51E31" w:rsidRPr="009B53C2" w:rsidRDefault="00E5768C">
      <w:pPr>
        <w:pStyle w:val="a4"/>
        <w:numPr>
          <w:ilvl w:val="2"/>
          <w:numId w:val="4"/>
        </w:numPr>
        <w:tabs>
          <w:tab w:val="left" w:pos="1708"/>
        </w:tabs>
        <w:spacing w:before="14" w:line="237" w:lineRule="auto"/>
        <w:ind w:right="1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случае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снятия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объекта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продажи с 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разблокировать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течение 5 (пяти) рабочих дней со дня получения Оператором электронной 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уведомления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Организатора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отмене</w:t>
      </w:r>
      <w:r w:rsidRPr="009B53C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2C3F8CE1" w14:textId="77777777" w:rsidR="00B51E31" w:rsidRPr="009B53C2" w:rsidRDefault="00E5768C">
      <w:pPr>
        <w:pStyle w:val="a3"/>
        <w:spacing w:line="242" w:lineRule="auto"/>
        <w:ind w:right="114" w:firstLine="706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2.6.2 Осуществлять зачисление денежных средств, перечисленных Участником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торгов на Лицевой счет участника торгов в срок не более 5 (пяти) рабочих дней с даты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поступления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денежных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средств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реквизиты,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указанные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в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п.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1.2.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настоящего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Договора</w:t>
      </w:r>
    </w:p>
    <w:p w14:paraId="1D0C6470" w14:textId="77777777" w:rsidR="00B51E31" w:rsidRPr="009B53C2" w:rsidRDefault="00E5768C">
      <w:pPr>
        <w:pStyle w:val="a4"/>
        <w:numPr>
          <w:ilvl w:val="2"/>
          <w:numId w:val="3"/>
        </w:numPr>
        <w:tabs>
          <w:tab w:val="left" w:pos="1693"/>
        </w:tabs>
        <w:spacing w:line="242" w:lineRule="auto"/>
        <w:ind w:right="11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Разблокировать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 в случае отказа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Участнику в допуске к участию в торгах в день подписания протокола об определении</w:t>
      </w:r>
      <w:r w:rsidRPr="009B53C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участников торгов и получения Оператором электронной площадки уведомления от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Организатора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отказе</w:t>
      </w:r>
      <w:r w:rsidRPr="009B53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Участнику</w:t>
      </w:r>
      <w:r w:rsidRPr="009B53C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допуске</w:t>
      </w:r>
      <w:r w:rsidRPr="009B53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участию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торгах.</w:t>
      </w:r>
    </w:p>
    <w:p w14:paraId="7F75E836" w14:textId="77777777" w:rsidR="00B51E31" w:rsidRPr="009B53C2" w:rsidRDefault="00E5768C">
      <w:pPr>
        <w:pStyle w:val="a4"/>
        <w:numPr>
          <w:ilvl w:val="2"/>
          <w:numId w:val="3"/>
        </w:numPr>
        <w:tabs>
          <w:tab w:val="left" w:pos="1648"/>
        </w:tabs>
        <w:spacing w:line="237" w:lineRule="auto"/>
        <w:ind w:right="12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w w:val="95"/>
          <w:sz w:val="24"/>
          <w:szCs w:val="24"/>
        </w:rPr>
        <w:t>В случае отзыва Участником заявки на участие в торгах задаток подлежит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автоматической разблокировке</w:t>
      </w:r>
      <w:r w:rsidRPr="009B53C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Лицевом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счете</w:t>
      </w:r>
      <w:r w:rsidRPr="009B53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Участника.</w:t>
      </w:r>
    </w:p>
    <w:p w14:paraId="695A636A" w14:textId="77777777" w:rsidR="00B51E31" w:rsidRPr="009B53C2" w:rsidRDefault="00E5768C">
      <w:pPr>
        <w:pStyle w:val="a4"/>
        <w:numPr>
          <w:ilvl w:val="2"/>
          <w:numId w:val="3"/>
        </w:numPr>
        <w:tabs>
          <w:tab w:val="left" w:pos="1813"/>
        </w:tabs>
        <w:ind w:right="12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Если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признан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победителем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задаток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разблокируется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протокола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результатах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получения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уведомления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Организатора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протокола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результатах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4BA4C6D4" w14:textId="77777777" w:rsidR="00B51E31" w:rsidRPr="009B53C2" w:rsidRDefault="00E5768C">
      <w:pPr>
        <w:pStyle w:val="a4"/>
        <w:numPr>
          <w:ilvl w:val="2"/>
          <w:numId w:val="3"/>
        </w:numPr>
        <w:tabs>
          <w:tab w:val="left" w:pos="1843"/>
        </w:tabs>
        <w:spacing w:line="244" w:lineRule="auto"/>
        <w:ind w:right="1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Вывод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средств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лицевого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счета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осуществляется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течение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5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(пяти)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рабочих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дней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после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заявления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вывод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 средств.</w:t>
      </w:r>
    </w:p>
    <w:p w14:paraId="0B6C8D62" w14:textId="77777777" w:rsidR="00B51E31" w:rsidRPr="009B53C2" w:rsidRDefault="00B51E31">
      <w:pPr>
        <w:pStyle w:val="a3"/>
        <w:spacing w:before="6"/>
        <w:ind w:left="0"/>
        <w:jc w:val="left"/>
        <w:rPr>
          <w:rFonts w:ascii="Times New Roman" w:hAnsi="Times New Roman" w:cs="Times New Roman"/>
        </w:rPr>
      </w:pPr>
    </w:p>
    <w:p w14:paraId="5E789E53" w14:textId="77777777" w:rsidR="00B51E31" w:rsidRPr="009B53C2" w:rsidRDefault="00E5768C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left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Срок</w:t>
      </w:r>
      <w:r w:rsidRPr="009B53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действия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</w:p>
    <w:p w14:paraId="545EB90F" w14:textId="77777777" w:rsidR="00B51E31" w:rsidRPr="009B53C2" w:rsidRDefault="00B51E31">
      <w:pPr>
        <w:pStyle w:val="a3"/>
        <w:spacing w:before="6"/>
        <w:ind w:left="0"/>
        <w:jc w:val="left"/>
        <w:rPr>
          <w:rFonts w:ascii="Times New Roman" w:hAnsi="Times New Roman" w:cs="Times New Roman"/>
        </w:rPr>
      </w:pPr>
    </w:p>
    <w:p w14:paraId="50EE454C" w14:textId="77777777" w:rsidR="00B51E31" w:rsidRPr="009B53C2" w:rsidRDefault="00E5768C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right="132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w w:val="95"/>
          <w:sz w:val="24"/>
          <w:szCs w:val="24"/>
        </w:rPr>
        <w:t>Настоящий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Договор вступает в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силу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w w:val="95"/>
          <w:sz w:val="24"/>
          <w:szCs w:val="24"/>
        </w:rPr>
        <w:t>с момента перевода задатка Участником</w:t>
      </w:r>
      <w:r w:rsidRPr="009B53C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5FE54E12" w14:textId="77777777" w:rsidR="00B51E31" w:rsidRPr="009B53C2" w:rsidRDefault="00E5768C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115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исполнении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ими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всех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условий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настоящего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полного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7AF10418" w14:textId="77777777" w:rsidR="00B51E31" w:rsidRPr="009B53C2" w:rsidRDefault="00B51E31">
      <w:pPr>
        <w:pStyle w:val="a3"/>
        <w:spacing w:before="11"/>
        <w:ind w:left="0"/>
        <w:jc w:val="left"/>
        <w:rPr>
          <w:rFonts w:ascii="Times New Roman" w:hAnsi="Times New Roman" w:cs="Times New Roman"/>
        </w:rPr>
      </w:pPr>
    </w:p>
    <w:p w14:paraId="0B36FAB8" w14:textId="77777777" w:rsidR="00B51E31" w:rsidRPr="009B53C2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Заключительные</w:t>
      </w:r>
      <w:r w:rsidRPr="009B53C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положения</w:t>
      </w:r>
    </w:p>
    <w:p w14:paraId="573D0AD5" w14:textId="77777777" w:rsidR="00B51E31" w:rsidRPr="009B53C2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</w:rPr>
      </w:pPr>
    </w:p>
    <w:p w14:paraId="5BD56ABD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317"/>
        </w:tabs>
        <w:spacing w:line="237" w:lineRule="auto"/>
        <w:ind w:right="131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В случае невыполнения пункта 2.5.1. риск отсутствия своевременной оплаты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соответствии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пунктом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1.2.,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также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все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последующие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связанные</w:t>
      </w:r>
      <w:r w:rsidRPr="009B53C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</w:t>
      </w:r>
      <w:r w:rsidRPr="009B53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этим риски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несёт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Организатор</w:t>
      </w:r>
      <w:r w:rsidRPr="009B53C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256CBAF0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407"/>
        </w:tabs>
        <w:spacing w:before="16" w:line="237" w:lineRule="auto"/>
        <w:ind w:right="12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Риски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несвоевременного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исполнения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банками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платежных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документов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зачисления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денежных средств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несет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Участник</w:t>
      </w:r>
      <w:r w:rsidRPr="009B53C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торгов.</w:t>
      </w:r>
    </w:p>
    <w:p w14:paraId="574C60B4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468"/>
        </w:tabs>
        <w:spacing w:before="84"/>
        <w:ind w:right="12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Участник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обязан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информировать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изменении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своих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банковских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реквизитов.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отвечает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нарушение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установленных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настоящим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Договором сроков возврата задатка в случае, если Участник торгов своевременно не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информировал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об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изменении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своих банковских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реквизитов.</w:t>
      </w:r>
    </w:p>
    <w:p w14:paraId="2826B93A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right="119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Перечисление задатка Участником торгов в соответствии с сообщением 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проведении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торгов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считается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акцептом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размещенного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площадке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</w:t>
      </w:r>
      <w:r w:rsidRPr="009B53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задатке.</w:t>
      </w:r>
    </w:p>
    <w:p w14:paraId="709CA5C2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right="122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Изменения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дополнения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к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настоящему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Договору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действительны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условии,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что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они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совершены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письменной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форме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подписаны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надлежаще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уполномоченными</w:t>
      </w:r>
      <w:r w:rsidRPr="009B53C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то</w:t>
      </w:r>
      <w:r w:rsidRPr="009B53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Сторон.</w:t>
      </w:r>
    </w:p>
    <w:p w14:paraId="448FEC73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393"/>
        </w:tabs>
        <w:spacing w:before="6" w:line="237" w:lineRule="auto"/>
        <w:ind w:right="11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Споры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разногласия,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возникшие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исполнении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настоящего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Договора,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разрешаются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путем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переговоров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Сторон.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При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невозможности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разрешения</w:t>
      </w:r>
      <w:r w:rsidRPr="009B53C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спора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путем переговоров Стороны передают их на рассмотрение в суд по месту нахождения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оператора.</w:t>
      </w:r>
    </w:p>
    <w:p w14:paraId="606EE40C" w14:textId="77777777" w:rsidR="00B51E31" w:rsidRPr="009B53C2" w:rsidRDefault="00E5768C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right="126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Настоящий Договор составлен в электронной форме, подписан электронной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подписью,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размещен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в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открытом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доступе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на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сайте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ООО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7708" w:rsidRPr="009B53C2">
        <w:rPr>
          <w:rFonts w:ascii="Times New Roman" w:hAnsi="Times New Roman" w:cs="Times New Roman"/>
          <w:sz w:val="24"/>
          <w:szCs w:val="24"/>
        </w:rPr>
        <w:t>«</w:t>
      </w:r>
      <w:r w:rsidRPr="009B53C2">
        <w:rPr>
          <w:rFonts w:ascii="Times New Roman" w:hAnsi="Times New Roman" w:cs="Times New Roman"/>
          <w:sz w:val="24"/>
          <w:szCs w:val="24"/>
        </w:rPr>
        <w:t>ВЭТП»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(</w:t>
      </w:r>
      <w:r w:rsidRPr="009B53C2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https://банкрот.вэтп.рф/instruction</w:t>
      </w:r>
      <w:r w:rsidRPr="009B53C2">
        <w:rPr>
          <w:rFonts w:ascii="Times New Roman" w:hAnsi="Times New Roman" w:cs="Times New Roman"/>
          <w:sz w:val="24"/>
          <w:szCs w:val="24"/>
        </w:rPr>
        <w:t>).</w:t>
      </w:r>
    </w:p>
    <w:p w14:paraId="192F8C42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50248908" w14:textId="77777777" w:rsidR="00B51E31" w:rsidRPr="009B53C2" w:rsidRDefault="00E5768C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rFonts w:ascii="Times New Roman" w:hAnsi="Times New Roman" w:cs="Times New Roman"/>
          <w:sz w:val="24"/>
          <w:szCs w:val="24"/>
        </w:rPr>
      </w:pPr>
      <w:r w:rsidRPr="009B53C2">
        <w:rPr>
          <w:rFonts w:ascii="Times New Roman" w:hAnsi="Times New Roman" w:cs="Times New Roman"/>
          <w:sz w:val="24"/>
          <w:szCs w:val="24"/>
        </w:rPr>
        <w:t>Юридические</w:t>
      </w:r>
      <w:r w:rsidRPr="009B53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адреса</w:t>
      </w:r>
      <w:r w:rsidRPr="009B53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и</w:t>
      </w:r>
      <w:r w:rsidRPr="009B53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банковские</w:t>
      </w:r>
      <w:r w:rsidRPr="009B53C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реквизиты</w:t>
      </w:r>
      <w:r w:rsidRPr="009B53C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53C2">
        <w:rPr>
          <w:rFonts w:ascii="Times New Roman" w:hAnsi="Times New Roman" w:cs="Times New Roman"/>
          <w:sz w:val="24"/>
          <w:szCs w:val="24"/>
        </w:rPr>
        <w:t>сторон</w:t>
      </w:r>
    </w:p>
    <w:p w14:paraId="24A9D592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2272F777" w14:textId="77777777" w:rsidR="00B51E31" w:rsidRPr="009B53C2" w:rsidRDefault="00B51E31">
      <w:pPr>
        <w:rPr>
          <w:rFonts w:ascii="Times New Roman" w:hAnsi="Times New Roman" w:cs="Times New Roman"/>
          <w:sz w:val="24"/>
          <w:szCs w:val="24"/>
        </w:rPr>
        <w:sectPr w:rsidR="00B51E31" w:rsidRPr="009B53C2" w:rsidSect="00070187">
          <w:pgSz w:w="11910" w:h="16850"/>
          <w:pgMar w:top="1020" w:right="720" w:bottom="1200" w:left="800" w:header="425" w:footer="1002" w:gutter="0"/>
          <w:cols w:space="720"/>
        </w:sectPr>
      </w:pPr>
    </w:p>
    <w:p w14:paraId="2F8C5744" w14:textId="77777777" w:rsidR="00B51E31" w:rsidRPr="009B53C2" w:rsidRDefault="00E5768C">
      <w:pPr>
        <w:pStyle w:val="a3"/>
        <w:spacing w:before="97" w:line="237" w:lineRule="auto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Оператор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электронной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площадки:</w:t>
      </w:r>
    </w:p>
    <w:p w14:paraId="35FC86AC" w14:textId="77777777" w:rsidR="00B51E31" w:rsidRPr="009B53C2" w:rsidRDefault="00E5768C">
      <w:pPr>
        <w:pStyle w:val="a3"/>
        <w:spacing w:line="284" w:lineRule="exact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ООО</w:t>
      </w:r>
      <w:r w:rsidRPr="009B53C2">
        <w:rPr>
          <w:rFonts w:ascii="Times New Roman" w:hAnsi="Times New Roman" w:cs="Times New Roman"/>
          <w:spacing w:val="4"/>
        </w:rPr>
        <w:t xml:space="preserve"> </w:t>
      </w:r>
      <w:r w:rsidRPr="009B53C2">
        <w:rPr>
          <w:rFonts w:ascii="Times New Roman" w:hAnsi="Times New Roman" w:cs="Times New Roman"/>
        </w:rPr>
        <w:t>«ВЭТП»</w:t>
      </w:r>
    </w:p>
    <w:p w14:paraId="33C74C74" w14:textId="77777777" w:rsidR="00B51E31" w:rsidRPr="009B53C2" w:rsidRDefault="00E5768C">
      <w:pPr>
        <w:pStyle w:val="a3"/>
        <w:spacing w:line="244" w:lineRule="auto"/>
        <w:ind w:left="100" w:right="669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390006,</w:t>
      </w:r>
      <w:r w:rsidRPr="009B53C2">
        <w:rPr>
          <w:rFonts w:ascii="Times New Roman" w:hAnsi="Times New Roman" w:cs="Times New Roman"/>
          <w:spacing w:val="-10"/>
        </w:rPr>
        <w:t xml:space="preserve"> </w:t>
      </w:r>
      <w:r w:rsidRPr="009B53C2">
        <w:rPr>
          <w:rFonts w:ascii="Times New Roman" w:hAnsi="Times New Roman" w:cs="Times New Roman"/>
        </w:rPr>
        <w:t>г.</w:t>
      </w:r>
      <w:r w:rsidRPr="009B53C2">
        <w:rPr>
          <w:rFonts w:ascii="Times New Roman" w:hAnsi="Times New Roman" w:cs="Times New Roman"/>
          <w:spacing w:val="-12"/>
        </w:rPr>
        <w:t xml:space="preserve"> </w:t>
      </w:r>
      <w:r w:rsidRPr="009B53C2">
        <w:rPr>
          <w:rFonts w:ascii="Times New Roman" w:hAnsi="Times New Roman" w:cs="Times New Roman"/>
        </w:rPr>
        <w:t>Рязань,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ул. Есенина, д.2А.</w:t>
      </w:r>
      <w:r w:rsidRPr="009B53C2">
        <w:rPr>
          <w:rFonts w:ascii="Times New Roman" w:hAnsi="Times New Roman" w:cs="Times New Roman"/>
          <w:spacing w:val="-57"/>
        </w:rPr>
        <w:t xml:space="preserve"> </w:t>
      </w:r>
      <w:r w:rsidRPr="009B53C2">
        <w:rPr>
          <w:rFonts w:ascii="Times New Roman" w:hAnsi="Times New Roman" w:cs="Times New Roman"/>
        </w:rPr>
        <w:t>помещ.</w:t>
      </w:r>
      <w:r w:rsidRPr="009B53C2">
        <w:rPr>
          <w:rFonts w:ascii="Times New Roman" w:hAnsi="Times New Roman" w:cs="Times New Roman"/>
          <w:spacing w:val="-6"/>
        </w:rPr>
        <w:t xml:space="preserve"> </w:t>
      </w:r>
      <w:r w:rsidRPr="009B53C2">
        <w:rPr>
          <w:rFonts w:ascii="Times New Roman" w:hAnsi="Times New Roman" w:cs="Times New Roman"/>
        </w:rPr>
        <w:t>Н4;</w:t>
      </w:r>
    </w:p>
    <w:p w14:paraId="7FCCBB0E" w14:textId="77777777" w:rsidR="00B51E31" w:rsidRPr="009B53C2" w:rsidRDefault="00E5768C">
      <w:pPr>
        <w:pStyle w:val="a3"/>
        <w:spacing w:line="276" w:lineRule="exact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ИНН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6230079253;</w:t>
      </w:r>
    </w:p>
    <w:p w14:paraId="6C30FBC6" w14:textId="77777777" w:rsidR="00B51E31" w:rsidRPr="009B53C2" w:rsidRDefault="00E5768C">
      <w:pPr>
        <w:pStyle w:val="a3"/>
        <w:spacing w:line="285" w:lineRule="exact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КПП</w:t>
      </w:r>
      <w:r w:rsidRPr="009B53C2">
        <w:rPr>
          <w:rFonts w:ascii="Times New Roman" w:hAnsi="Times New Roman" w:cs="Times New Roman"/>
          <w:spacing w:val="2"/>
        </w:rPr>
        <w:t xml:space="preserve"> </w:t>
      </w:r>
      <w:r w:rsidRPr="009B53C2">
        <w:rPr>
          <w:rFonts w:ascii="Times New Roman" w:hAnsi="Times New Roman" w:cs="Times New Roman"/>
        </w:rPr>
        <w:t>623401001;</w:t>
      </w:r>
    </w:p>
    <w:p w14:paraId="2E37C627" w14:textId="77777777" w:rsidR="00B51E31" w:rsidRPr="009B53C2" w:rsidRDefault="00E5768C">
      <w:pPr>
        <w:pStyle w:val="a3"/>
        <w:spacing w:line="287" w:lineRule="exact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ОГРН</w:t>
      </w:r>
      <w:r w:rsidRPr="009B53C2">
        <w:rPr>
          <w:rFonts w:ascii="Times New Roman" w:hAnsi="Times New Roman" w:cs="Times New Roman"/>
          <w:spacing w:val="-5"/>
        </w:rPr>
        <w:t xml:space="preserve"> </w:t>
      </w:r>
      <w:r w:rsidRPr="009B53C2">
        <w:rPr>
          <w:rFonts w:ascii="Times New Roman" w:hAnsi="Times New Roman" w:cs="Times New Roman"/>
        </w:rPr>
        <w:t>1126230004449.</w:t>
      </w:r>
    </w:p>
    <w:p w14:paraId="2CB99D50" w14:textId="77777777" w:rsidR="00B51E31" w:rsidRPr="009B53C2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</w:rPr>
      </w:pPr>
    </w:p>
    <w:p w14:paraId="67D4C30D" w14:textId="77777777" w:rsidR="00B51E31" w:rsidRPr="009B53C2" w:rsidRDefault="00E5768C">
      <w:pPr>
        <w:pStyle w:val="a3"/>
        <w:spacing w:line="237" w:lineRule="auto"/>
        <w:ind w:left="100" w:right="109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Директор</w:t>
      </w:r>
      <w:r w:rsidRPr="009B53C2">
        <w:rPr>
          <w:rFonts w:ascii="Times New Roman" w:hAnsi="Times New Roman" w:cs="Times New Roman"/>
          <w:spacing w:val="1"/>
        </w:rPr>
        <w:t xml:space="preserve"> </w:t>
      </w:r>
      <w:r w:rsidRPr="009B53C2">
        <w:rPr>
          <w:rFonts w:ascii="Times New Roman" w:hAnsi="Times New Roman" w:cs="Times New Roman"/>
        </w:rPr>
        <w:t>ООО</w:t>
      </w:r>
      <w:r w:rsidRPr="009B53C2">
        <w:rPr>
          <w:rFonts w:ascii="Times New Roman" w:hAnsi="Times New Roman" w:cs="Times New Roman"/>
          <w:spacing w:val="-1"/>
        </w:rPr>
        <w:t xml:space="preserve"> </w:t>
      </w:r>
      <w:r w:rsidRPr="009B53C2">
        <w:rPr>
          <w:rFonts w:ascii="Times New Roman" w:hAnsi="Times New Roman" w:cs="Times New Roman"/>
        </w:rPr>
        <w:t>«ВЭТП»</w:t>
      </w:r>
    </w:p>
    <w:p w14:paraId="684BC461" w14:textId="77777777" w:rsidR="00B51E31" w:rsidRPr="009B53C2" w:rsidRDefault="00E5768C">
      <w:pPr>
        <w:pStyle w:val="a3"/>
        <w:spacing w:line="286" w:lineRule="exact"/>
        <w:ind w:left="100"/>
        <w:jc w:val="left"/>
        <w:rPr>
          <w:rFonts w:ascii="Times New Roman" w:hAnsi="Times New Roman" w:cs="Times New Roman"/>
        </w:rPr>
      </w:pPr>
      <w:r w:rsidRPr="009B53C2">
        <w:rPr>
          <w:rFonts w:ascii="Times New Roman" w:hAnsi="Times New Roman" w:cs="Times New Roman"/>
        </w:rPr>
        <w:t>Порхунов</w:t>
      </w:r>
      <w:r w:rsidRPr="009B53C2">
        <w:rPr>
          <w:rFonts w:ascii="Times New Roman" w:hAnsi="Times New Roman" w:cs="Times New Roman"/>
          <w:spacing w:val="3"/>
        </w:rPr>
        <w:t xml:space="preserve"> </w:t>
      </w:r>
      <w:r w:rsidRPr="009B53C2">
        <w:rPr>
          <w:rFonts w:ascii="Times New Roman" w:hAnsi="Times New Roman" w:cs="Times New Roman"/>
        </w:rPr>
        <w:t>А.Е.</w:t>
      </w:r>
    </w:p>
    <w:p w14:paraId="3DB9A457" w14:textId="77777777" w:rsidR="00B51E31" w:rsidRPr="00737595" w:rsidRDefault="00E5768C">
      <w:pPr>
        <w:pStyle w:val="a3"/>
        <w:tabs>
          <w:tab w:val="left" w:pos="3945"/>
        </w:tabs>
        <w:spacing w:before="95"/>
        <w:ind w:left="101"/>
        <w:jc w:val="left"/>
      </w:pPr>
      <w:r w:rsidRPr="00737595">
        <w:br w:type="column"/>
      </w:r>
      <w:r w:rsidRPr="00737595">
        <w:t>Участник</w:t>
      </w:r>
      <w:r w:rsidRPr="00737595">
        <w:rPr>
          <w:spacing w:val="-3"/>
        </w:rPr>
        <w:t xml:space="preserve"> </w:t>
      </w:r>
      <w:r w:rsidRPr="00737595">
        <w:t>торгов:</w:t>
      </w:r>
      <w:r w:rsidRPr="00737595">
        <w:tab/>
      </w:r>
      <w:r w:rsidRPr="00737595">
        <w:rPr>
          <w:w w:val="95"/>
        </w:rPr>
        <w:t>Организатор</w:t>
      </w:r>
      <w:r w:rsidRPr="00737595">
        <w:rPr>
          <w:spacing w:val="99"/>
        </w:rPr>
        <w:t xml:space="preserve"> </w:t>
      </w:r>
      <w:r w:rsidRPr="00737595">
        <w:rPr>
          <w:w w:val="95"/>
        </w:rPr>
        <w:t>торгов:</w:t>
      </w:r>
    </w:p>
    <w:p w14:paraId="1377E88E" w14:textId="77777777" w:rsidR="00B51E31" w:rsidRDefault="00B51E31">
      <w:pPr>
        <w:rPr>
          <w:sz w:val="24"/>
          <w:szCs w:val="24"/>
        </w:rPr>
      </w:pPr>
    </w:p>
    <w:p w14:paraId="15E2750D" w14:textId="34D8CF38" w:rsidR="009B53C2" w:rsidRPr="00737595" w:rsidRDefault="009B53C2">
      <w:pPr>
        <w:rPr>
          <w:sz w:val="24"/>
          <w:szCs w:val="24"/>
        </w:rPr>
        <w:sectPr w:rsidR="009B53C2" w:rsidRPr="00737595" w:rsidSect="00070187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B1263A" w14:textId="77777777" w:rsidR="00B51E31" w:rsidRPr="00737595" w:rsidRDefault="00B51E31">
      <w:pPr>
        <w:pStyle w:val="a3"/>
        <w:ind w:left="0"/>
        <w:jc w:val="left"/>
      </w:pPr>
    </w:p>
    <w:p w14:paraId="461442E1" w14:textId="77777777" w:rsidR="00B51E31" w:rsidRPr="00737595" w:rsidRDefault="00B51E31">
      <w:pPr>
        <w:pStyle w:val="a3"/>
        <w:spacing w:before="6" w:after="1"/>
        <w:ind w:left="0"/>
        <w:jc w:val="left"/>
      </w:pPr>
    </w:p>
    <w:p w14:paraId="12569A57" w14:textId="78AE493A" w:rsidR="00B51E31" w:rsidRPr="00737595" w:rsidRDefault="009B53C2">
      <w:pPr>
        <w:tabs>
          <w:tab w:val="left" w:pos="3772"/>
          <w:tab w:val="left" w:pos="7616"/>
        </w:tabs>
        <w:spacing w:line="30" w:lineRule="exact"/>
        <w:ind w:left="9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F6BC4F6" wp14:editId="2DE65742">
                <wp:extent cx="1202055" cy="19050"/>
                <wp:effectExtent l="13970" t="7620" r="12700" b="1905"/>
                <wp:docPr id="4894159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19050"/>
                          <a:chOff x="0" y="0"/>
                          <a:chExt cx="1893" cy="30"/>
                        </a:xfrm>
                      </wpg:grpSpPr>
                      <wps:wsp>
                        <wps:cNvPr id="101797865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268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64593" id="Group 8" o:spid="_x0000_s1026" style="width:94.65pt;height:1.5pt;mso-position-horizontal-relative:char;mso-position-vertical-relative:line" coordsize="1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">
                <v:line id="Line 10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" strokeweight=".31419mm"/>
                <v:rect id="Rectangle 9" o:spid="_x0000_s1028" style="position:absolute;top:15;width:18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 w:rsidR="00E5768C" w:rsidRPr="00737595"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39F4D6F" wp14:editId="33D6961E">
                <wp:extent cx="1201420" cy="19050"/>
                <wp:effectExtent l="7620" t="7620" r="10160" b="1905"/>
                <wp:docPr id="114397697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19050"/>
                          <a:chOff x="0" y="0"/>
                          <a:chExt cx="1892" cy="30"/>
                        </a:xfrm>
                      </wpg:grpSpPr>
                      <wps:wsp>
                        <wps:cNvPr id="185674028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3078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85D53" id="Group 5" o:spid="_x0000_s1026" style="width:94.6pt;height:1.5pt;mso-position-horizontal-relative:char;mso-position-vertical-relative:line" coordsize="18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">
                <v:line id="Line 7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" strokeweight=".31419mm"/>
                <v:rect id="Rectangle 6" o:spid="_x0000_s1028" style="position:absolute;top:15;width:18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  <w:r w:rsidR="00E5768C" w:rsidRPr="00737595"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F455998" wp14:editId="12BAF63D">
                <wp:extent cx="1202055" cy="19050"/>
                <wp:effectExtent l="10160" t="7620" r="6985" b="1905"/>
                <wp:docPr id="1477830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19050"/>
                          <a:chOff x="0" y="0"/>
                          <a:chExt cx="1893" cy="30"/>
                        </a:xfrm>
                      </wpg:grpSpPr>
                      <wps:wsp>
                        <wps:cNvPr id="14720349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113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07890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18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F0335" id="Group 2" o:spid="_x0000_s1026" style="width:94.65pt;height:1.5pt;mso-position-horizontal-relative:char;mso-position-vertical-relative:line" coordsize="1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">
                <v:line id="Line 4" o:spid="_x0000_s1027" style="position:absolute;visibility:visible;mso-wrap-style:square" from="0,9" to="189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" strokeweight=".31419mm"/>
                <v:rect id="Rectangle 3" o:spid="_x0000_s1028" style="position:absolute;top:15;width:18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sectPr w:rsidR="00B51E31" w:rsidRPr="00737595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6521A" w14:textId="77777777" w:rsidR="00070187" w:rsidRDefault="00070187">
      <w:r>
        <w:separator/>
      </w:r>
    </w:p>
  </w:endnote>
  <w:endnote w:type="continuationSeparator" w:id="0">
    <w:p w14:paraId="0D354910" w14:textId="77777777" w:rsidR="00070187" w:rsidRDefault="0007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618B9" w14:textId="28CD2D5B" w:rsidR="00B51E31" w:rsidRDefault="009B53C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7C0252" wp14:editId="16CBF044">
              <wp:simplePos x="0" y="0"/>
              <wp:positionH relativeFrom="page">
                <wp:posOffset>6924040</wp:posOffset>
              </wp:positionH>
              <wp:positionV relativeFrom="page">
                <wp:posOffset>9920605</wp:posOffset>
              </wp:positionV>
              <wp:extent cx="146050" cy="170815"/>
              <wp:effectExtent l="0" t="0" r="0" b="0"/>
              <wp:wrapNone/>
              <wp:docPr id="20778363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1C041" w14:textId="77777777" w:rsidR="00B51E31" w:rsidRDefault="00E5768C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2944">
                            <w:rPr>
                              <w:noProof/>
                              <w:w w:val="102"/>
                              <w:sz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C02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81.15pt;width:11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" filled="f" stroked="f">
              <v:textbox inset="0,0,0,0">
                <w:txbxContent>
                  <w:p w14:paraId="7271C041" w14:textId="77777777" w:rsidR="00B51E31" w:rsidRDefault="00E5768C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2944">
                      <w:rPr>
                        <w:noProof/>
                        <w:w w:val="102"/>
                        <w:sz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DF42C" w14:textId="77777777" w:rsidR="00070187" w:rsidRDefault="00070187">
      <w:r>
        <w:separator/>
      </w:r>
    </w:p>
  </w:footnote>
  <w:footnote w:type="continuationSeparator" w:id="0">
    <w:p w14:paraId="53AE179D" w14:textId="77777777" w:rsidR="00070187" w:rsidRDefault="0007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33906" w14:textId="77777777" w:rsidR="00B51E31" w:rsidRDefault="00E5768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0" behindDoc="1" locked="0" layoutInCell="1" allowOverlap="1" wp14:anchorId="5AD5A46B" wp14:editId="51119488">
          <wp:simplePos x="0" y="0"/>
          <wp:positionH relativeFrom="page">
            <wp:posOffset>777875</wp:posOffset>
          </wp:positionH>
          <wp:positionV relativeFrom="page">
            <wp:posOffset>269875</wp:posOffset>
          </wp:positionV>
          <wp:extent cx="2007870" cy="2832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7870" cy="2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  <w:jc w:val="left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  <w:jc w:val="left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 w16cid:durableId="1165559370">
    <w:abstractNumId w:val="4"/>
  </w:num>
  <w:num w:numId="2" w16cid:durableId="1358309099">
    <w:abstractNumId w:val="5"/>
  </w:num>
  <w:num w:numId="3" w16cid:durableId="344790721">
    <w:abstractNumId w:val="7"/>
  </w:num>
  <w:num w:numId="4" w16cid:durableId="1193302785">
    <w:abstractNumId w:val="3"/>
  </w:num>
  <w:num w:numId="5" w16cid:durableId="795216304">
    <w:abstractNumId w:val="1"/>
  </w:num>
  <w:num w:numId="6" w16cid:durableId="1217818485">
    <w:abstractNumId w:val="0"/>
  </w:num>
  <w:num w:numId="7" w16cid:durableId="870649902">
    <w:abstractNumId w:val="2"/>
  </w:num>
  <w:num w:numId="8" w16cid:durableId="900604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31"/>
    <w:rsid w:val="00070187"/>
    <w:rsid w:val="00347708"/>
    <w:rsid w:val="00413CA6"/>
    <w:rsid w:val="00737595"/>
    <w:rsid w:val="009B53C2"/>
    <w:rsid w:val="00B51E31"/>
    <w:rsid w:val="00BE2944"/>
    <w:rsid w:val="00E5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91147"/>
  <w15:docId w15:val="{94FE0150-2848-48A2-B0EC-E6D0FB0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nkrot@v-et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Acer</cp:lastModifiedBy>
  <cp:revision>2</cp:revision>
  <cp:lastPrinted>2023-05-12T07:16:00Z</cp:lastPrinted>
  <dcterms:created xsi:type="dcterms:W3CDTF">2024-04-30T12:33:00Z</dcterms:created>
  <dcterms:modified xsi:type="dcterms:W3CDTF">2024-04-30T12:33:00Z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