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B0CB" w14:textId="5C04597F" w:rsidR="00877490" w:rsidRPr="009C6CAB" w:rsidRDefault="00877490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ДОГОВОР </w:t>
      </w:r>
      <w:r w:rsidR="0042328B" w:rsidRPr="009C6CAB">
        <w:rPr>
          <w:b/>
          <w:sz w:val="23"/>
          <w:szCs w:val="23"/>
        </w:rPr>
        <w:t>ЦЕССИИ</w:t>
      </w:r>
    </w:p>
    <w:p w14:paraId="4BA507BB" w14:textId="106262EE" w:rsidR="00877490" w:rsidRPr="009C6CAB" w:rsidRDefault="0042328B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(купли-продажи (уступки прав)) </w:t>
      </w:r>
      <w:r w:rsidR="00877490" w:rsidRPr="009C6CAB">
        <w:rPr>
          <w:b/>
          <w:sz w:val="23"/>
          <w:szCs w:val="23"/>
        </w:rPr>
        <w:t>№ ____</w:t>
      </w:r>
    </w:p>
    <w:p w14:paraId="15265C50" w14:textId="77777777" w:rsidR="00877490" w:rsidRPr="009C6CAB" w:rsidRDefault="00877490" w:rsidP="00877490">
      <w:pPr>
        <w:rPr>
          <w:sz w:val="23"/>
          <w:szCs w:val="23"/>
        </w:rPr>
      </w:pPr>
    </w:p>
    <w:p w14:paraId="7BB0388F" w14:textId="1519DAC7" w:rsidR="00877490" w:rsidRPr="009C6CAB" w:rsidRDefault="00877490" w:rsidP="00877490">
      <w:pPr>
        <w:tabs>
          <w:tab w:val="left" w:pos="7230"/>
        </w:tabs>
        <w:jc w:val="center"/>
        <w:rPr>
          <w:sz w:val="23"/>
          <w:szCs w:val="23"/>
        </w:rPr>
      </w:pPr>
      <w:r w:rsidRPr="009C6CAB">
        <w:rPr>
          <w:sz w:val="23"/>
          <w:szCs w:val="23"/>
        </w:rPr>
        <w:t>г. Москва</w:t>
      </w:r>
      <w:r w:rsidRPr="009C6CAB">
        <w:rPr>
          <w:sz w:val="23"/>
          <w:szCs w:val="23"/>
        </w:rPr>
        <w:tab/>
        <w:t>«___» ______ 202</w:t>
      </w:r>
      <w:r w:rsidR="001835AC">
        <w:rPr>
          <w:sz w:val="23"/>
          <w:szCs w:val="23"/>
        </w:rPr>
        <w:t>__</w:t>
      </w:r>
      <w:r w:rsidRPr="009C6CAB">
        <w:rPr>
          <w:sz w:val="23"/>
          <w:szCs w:val="23"/>
        </w:rPr>
        <w:t xml:space="preserve"> г.</w:t>
      </w:r>
    </w:p>
    <w:p w14:paraId="3276BB70" w14:textId="77777777" w:rsidR="00877490" w:rsidRPr="009C6CAB" w:rsidRDefault="00877490" w:rsidP="00877490">
      <w:pPr>
        <w:rPr>
          <w:sz w:val="23"/>
          <w:szCs w:val="23"/>
        </w:rPr>
      </w:pPr>
    </w:p>
    <w:p w14:paraId="10018A56" w14:textId="45BC1DBE" w:rsidR="00877490" w:rsidRPr="009C6CAB" w:rsidRDefault="0042328B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536A64">
        <w:rPr>
          <w:b/>
          <w:sz w:val="23"/>
          <w:szCs w:val="23"/>
        </w:rPr>
        <w:t>Общество с ограниченной ответственностью Зерновая компания «НАСТЮША»</w:t>
      </w:r>
      <w:r w:rsidRPr="009C6CAB">
        <w:rPr>
          <w:bCs/>
          <w:sz w:val="23"/>
          <w:szCs w:val="23"/>
        </w:rPr>
        <w:t xml:space="preserve"> (ООО Зерновая компания «НАСТЮША», ОГРН: 1027739258722, ИНН: 7708175593, КПП: 770801001,</w:t>
      </w:r>
      <w:r w:rsidR="00265BE8">
        <w:rPr>
          <w:bCs/>
          <w:sz w:val="23"/>
          <w:szCs w:val="23"/>
        </w:rPr>
        <w:t xml:space="preserve"> </w:t>
      </w:r>
      <w:r w:rsidRPr="009C6CAB">
        <w:rPr>
          <w:bCs/>
          <w:sz w:val="23"/>
          <w:szCs w:val="23"/>
        </w:rPr>
        <w:t xml:space="preserve">107045, г. Москва, ул. Переулок Рыбников дом 4) в лице конкурсного управляющего </w:t>
      </w:r>
      <w:proofErr w:type="spellStart"/>
      <w:r w:rsidRPr="009C6CAB">
        <w:rPr>
          <w:bCs/>
          <w:sz w:val="23"/>
          <w:szCs w:val="23"/>
        </w:rPr>
        <w:t>Никеева</w:t>
      </w:r>
      <w:proofErr w:type="spellEnd"/>
      <w:r w:rsidRPr="009C6CAB">
        <w:rPr>
          <w:bCs/>
          <w:sz w:val="23"/>
          <w:szCs w:val="23"/>
        </w:rPr>
        <w:t xml:space="preserve"> Антона Петровича, действующего на основании Решения Арбитражного суда города Москвы по делу № А40-1253/17 от 21.02.2018 г.,</w:t>
      </w:r>
      <w:r w:rsidR="00E1771A" w:rsidRPr="009C6CAB">
        <w:rPr>
          <w:sz w:val="23"/>
          <w:szCs w:val="23"/>
        </w:rPr>
        <w:t xml:space="preserve"> </w:t>
      </w:r>
      <w:r w:rsidR="00877490" w:rsidRPr="009C6CAB">
        <w:rPr>
          <w:sz w:val="23"/>
          <w:szCs w:val="23"/>
        </w:rPr>
        <w:t>именуемое в дальнейшем «Продавец»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«Цедент»</w:t>
      </w:r>
      <w:r w:rsidR="009E743F" w:rsidRPr="009C6CAB">
        <w:rPr>
          <w:sz w:val="23"/>
          <w:szCs w:val="23"/>
        </w:rPr>
        <w:t>)</w:t>
      </w:r>
      <w:r w:rsidR="00877490" w:rsidRPr="009C6CAB">
        <w:rPr>
          <w:sz w:val="23"/>
          <w:szCs w:val="23"/>
        </w:rPr>
        <w:t xml:space="preserve">, с одной стороны, </w:t>
      </w:r>
      <w:r w:rsidR="009E743F" w:rsidRPr="009C6CAB">
        <w:rPr>
          <w:sz w:val="23"/>
          <w:szCs w:val="23"/>
        </w:rPr>
        <w:t>и</w:t>
      </w:r>
    </w:p>
    <w:p w14:paraId="2624C622" w14:textId="77777777"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юридического лица: </w:t>
      </w:r>
    </w:p>
    <w:p w14:paraId="6BD1C55D" w14:textId="77777777"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sz w:val="23"/>
          <w:szCs w:val="23"/>
        </w:rPr>
      </w:pPr>
      <w:r w:rsidRPr="009C6CAB">
        <w:rPr>
          <w:rFonts w:eastAsia="Calibri"/>
          <w:sz w:val="23"/>
          <w:szCs w:val="23"/>
        </w:rPr>
        <w:t>_______________________________________________________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__________________________________________________ действующего (ей) на основании _________________________</w:t>
      </w:r>
    </w:p>
    <w:p w14:paraId="698D77C5" w14:textId="77777777"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>для индивидуального предпринимателя:</w:t>
      </w:r>
    </w:p>
    <w:p w14:paraId="7338AB7C" w14:textId="77777777"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__________________________________________ </w:t>
      </w:r>
      <w:r w:rsidRPr="009C6CAB">
        <w:rPr>
          <w:rFonts w:eastAsia="Calibri"/>
          <w:sz w:val="23"/>
          <w:szCs w:val="23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14:paraId="6017BBF7" w14:textId="77777777"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14:paraId="0992DFC1" w14:textId="77777777"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_____________________________________________________ (фамилия, имя, отчество, дата и место рождения, ИНН, адрес регистрации по месту жительства, адрес для направления корреспонденции),</w:t>
      </w:r>
    </w:p>
    <w:p w14:paraId="629EAD9A" w14:textId="503522AA"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именуемый далее «Покупатель»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«Цессионарий»</w:t>
      </w:r>
      <w:r w:rsidR="009E743F" w:rsidRPr="009C6CAB">
        <w:rPr>
          <w:sz w:val="23"/>
          <w:szCs w:val="23"/>
        </w:rPr>
        <w:t xml:space="preserve"> - </w:t>
      </w:r>
      <w:r w:rsidR="00D4629F" w:rsidRPr="009C6CAB">
        <w:rPr>
          <w:sz w:val="23"/>
          <w:szCs w:val="23"/>
        </w:rPr>
        <w:t>применительно к продаже имущественных прав</w:t>
      </w:r>
      <w:r w:rsidR="009E743F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>, с другой стороны, совместно именуемые «Стороны», заключили настоящий договор о нижеследующем:</w:t>
      </w:r>
    </w:p>
    <w:p w14:paraId="7C76D983" w14:textId="77777777"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</w:p>
    <w:p w14:paraId="76837E5B" w14:textId="77777777" w:rsidR="00877490" w:rsidRPr="009C6CAB" w:rsidRDefault="00877490" w:rsidP="00877490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1. Предмет договора</w:t>
      </w:r>
    </w:p>
    <w:p w14:paraId="2D936E5C" w14:textId="45FC02B9" w:rsidR="006E7884" w:rsidRPr="009C6CAB" w:rsidRDefault="00877490" w:rsidP="00877490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1.1. По результатам торгов № </w:t>
      </w:r>
      <w:r w:rsidR="0075118F" w:rsidRPr="009C6CAB">
        <w:rPr>
          <w:i/>
          <w:iCs/>
          <w:sz w:val="23"/>
          <w:szCs w:val="23"/>
        </w:rPr>
        <w:t>_</w:t>
      </w:r>
      <w:r w:rsidR="0075118F" w:rsidRPr="009C6CAB">
        <w:rPr>
          <w:i/>
          <w:iCs/>
          <w:sz w:val="23"/>
          <w:szCs w:val="23"/>
          <w:u w:val="single"/>
        </w:rPr>
        <w:t>указать номер</w:t>
      </w:r>
      <w:r w:rsidR="0075118F" w:rsidRPr="009C6CAB">
        <w:rPr>
          <w:i/>
          <w:iCs/>
          <w:sz w:val="23"/>
          <w:szCs w:val="23"/>
        </w:rPr>
        <w:t>_</w:t>
      </w:r>
      <w:r w:rsidRPr="009C6CAB">
        <w:rPr>
          <w:sz w:val="23"/>
          <w:szCs w:val="23"/>
        </w:rPr>
        <w:t xml:space="preserve"> </w:t>
      </w:r>
      <w:r w:rsidR="0075118F" w:rsidRPr="009C6CAB">
        <w:rPr>
          <w:sz w:val="23"/>
          <w:szCs w:val="23"/>
        </w:rPr>
        <w:t>_</w:t>
      </w:r>
      <w:r w:rsidR="0075118F" w:rsidRPr="009C6CAB">
        <w:rPr>
          <w:i/>
          <w:iCs/>
          <w:sz w:val="23"/>
          <w:szCs w:val="23"/>
          <w:u w:val="single"/>
        </w:rPr>
        <w:t>указать вид торгов</w:t>
      </w:r>
      <w:r w:rsidR="0075118F" w:rsidRPr="009C6CAB">
        <w:rPr>
          <w:sz w:val="23"/>
          <w:szCs w:val="23"/>
        </w:rPr>
        <w:t xml:space="preserve">_ </w:t>
      </w:r>
      <w:r w:rsidRPr="009C6CAB">
        <w:rPr>
          <w:sz w:val="23"/>
          <w:szCs w:val="23"/>
        </w:rPr>
        <w:t>по продаже имуществ</w:t>
      </w:r>
      <w:r w:rsidR="009635B1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</w:t>
      </w:r>
      <w:r w:rsidR="0042328B" w:rsidRPr="009C6CAB">
        <w:rPr>
          <w:bCs/>
          <w:sz w:val="23"/>
          <w:szCs w:val="23"/>
        </w:rPr>
        <w:t>ООО Зерновая компания «НАСТЮША»</w:t>
      </w:r>
      <w:r w:rsidR="009635B1">
        <w:rPr>
          <w:bCs/>
          <w:sz w:val="23"/>
          <w:szCs w:val="23"/>
        </w:rPr>
        <w:t xml:space="preserve"> (ИНН </w:t>
      </w:r>
      <w:r w:rsidR="009635B1" w:rsidRPr="009C6CAB">
        <w:rPr>
          <w:bCs/>
          <w:sz w:val="23"/>
          <w:szCs w:val="23"/>
        </w:rPr>
        <w:t>7708175593</w:t>
      </w:r>
      <w:r w:rsidR="009635B1">
        <w:rPr>
          <w:bCs/>
          <w:sz w:val="23"/>
          <w:szCs w:val="23"/>
        </w:rPr>
        <w:t>)</w:t>
      </w:r>
      <w:r w:rsidRPr="009C6CAB">
        <w:rPr>
          <w:sz w:val="23"/>
          <w:szCs w:val="23"/>
        </w:rPr>
        <w:t xml:space="preserve">, проведенных </w:t>
      </w:r>
      <w:r w:rsidRPr="009C6CAB">
        <w:rPr>
          <w:color w:val="000000"/>
          <w:sz w:val="23"/>
          <w:szCs w:val="23"/>
        </w:rPr>
        <w:t xml:space="preserve">на электронной площадке </w:t>
      </w:r>
      <w:r w:rsidR="00D15454" w:rsidRPr="00D15454">
        <w:rPr>
          <w:color w:val="000000"/>
          <w:sz w:val="23"/>
          <w:szCs w:val="23"/>
        </w:rPr>
        <w:t xml:space="preserve">«Всероссийская Электронная Торговая Площадка» </w:t>
      </w:r>
      <w:r w:rsidRPr="009C6CAB">
        <w:rPr>
          <w:color w:val="000000"/>
          <w:sz w:val="23"/>
          <w:szCs w:val="23"/>
        </w:rPr>
        <w:t xml:space="preserve">(по адресу </w:t>
      </w:r>
      <w:hyperlink r:id="rId8" w:history="1">
        <w:r w:rsidR="00D15454">
          <w:rPr>
            <w:rStyle w:val="afb"/>
            <w:sz w:val="23"/>
            <w:szCs w:val="23"/>
          </w:rPr>
          <w:t>https://банкрот.вэтп.рф</w:t>
        </w:r>
      </w:hyperlink>
      <w:r w:rsidR="0042328B" w:rsidRPr="009C6CAB">
        <w:rPr>
          <w:color w:val="000000"/>
          <w:sz w:val="23"/>
          <w:szCs w:val="23"/>
        </w:rPr>
        <w:t>)</w:t>
      </w:r>
      <w:r w:rsidRPr="009C6CAB">
        <w:rPr>
          <w:sz w:val="23"/>
          <w:szCs w:val="23"/>
        </w:rPr>
        <w:t xml:space="preserve"> по лоту №</w:t>
      </w:r>
      <w:r w:rsidR="00412868">
        <w:rPr>
          <w:sz w:val="23"/>
          <w:szCs w:val="23"/>
        </w:rPr>
        <w:t>___</w:t>
      </w:r>
      <w:r w:rsidRPr="009C6CAB">
        <w:rPr>
          <w:sz w:val="23"/>
          <w:szCs w:val="23"/>
        </w:rPr>
        <w:t xml:space="preserve"> – </w:t>
      </w:r>
      <w:r w:rsidRPr="009C6CAB">
        <w:rPr>
          <w:i/>
          <w:iCs/>
          <w:sz w:val="23"/>
          <w:szCs w:val="23"/>
        </w:rPr>
        <w:t>«</w:t>
      </w:r>
      <w:r w:rsidR="0042328B" w:rsidRPr="009C6CAB">
        <w:rPr>
          <w:i/>
          <w:iCs/>
          <w:sz w:val="23"/>
          <w:szCs w:val="23"/>
        </w:rPr>
        <w:t>________________________________</w:t>
      </w:r>
      <w:r w:rsidRPr="009C6CAB">
        <w:rPr>
          <w:i/>
          <w:iCs/>
          <w:sz w:val="23"/>
          <w:szCs w:val="23"/>
        </w:rPr>
        <w:t>»</w:t>
      </w:r>
      <w:r w:rsidRPr="009C6CAB">
        <w:rPr>
          <w:sz w:val="23"/>
          <w:szCs w:val="23"/>
        </w:rPr>
        <w:t xml:space="preserve"> (Протокол о результатах торгов №_____ от ________), </w:t>
      </w:r>
      <w:r w:rsidR="00FB359C" w:rsidRPr="009C6CAB">
        <w:rPr>
          <w:sz w:val="23"/>
          <w:szCs w:val="23"/>
        </w:rPr>
        <w:t>П</w:t>
      </w:r>
      <w:r w:rsidR="00082BAE" w:rsidRPr="009C6CAB">
        <w:rPr>
          <w:sz w:val="23"/>
          <w:szCs w:val="23"/>
        </w:rPr>
        <w:t>родавец обязуется передать в собственность Покупателю</w:t>
      </w:r>
      <w:r w:rsidR="00451659" w:rsidRPr="009C6CAB">
        <w:rPr>
          <w:sz w:val="23"/>
          <w:szCs w:val="23"/>
        </w:rPr>
        <w:t xml:space="preserve">, а Покупатель </w:t>
      </w:r>
      <w:r w:rsidR="00D15454" w:rsidRPr="00D15454">
        <w:rPr>
          <w:i/>
          <w:iCs/>
          <w:sz w:val="23"/>
          <w:szCs w:val="23"/>
        </w:rPr>
        <w:t>(можно указать сведения о</w:t>
      </w:r>
      <w:r w:rsidR="005F6138">
        <w:rPr>
          <w:i/>
          <w:iCs/>
          <w:sz w:val="23"/>
          <w:szCs w:val="23"/>
        </w:rPr>
        <w:t xml:space="preserve">б участии </w:t>
      </w:r>
      <w:r w:rsidR="00D15454">
        <w:rPr>
          <w:i/>
          <w:iCs/>
          <w:sz w:val="23"/>
          <w:szCs w:val="23"/>
        </w:rPr>
        <w:t>Покупател</w:t>
      </w:r>
      <w:r w:rsidR="005F6138">
        <w:rPr>
          <w:i/>
          <w:iCs/>
          <w:sz w:val="23"/>
          <w:szCs w:val="23"/>
        </w:rPr>
        <w:t>я в торгах через агента, при наличии таких обстоятельств</w:t>
      </w:r>
      <w:r w:rsidR="00D15454" w:rsidRPr="00D15454">
        <w:rPr>
          <w:i/>
          <w:iCs/>
          <w:sz w:val="23"/>
          <w:szCs w:val="23"/>
        </w:rPr>
        <w:t>)</w:t>
      </w:r>
      <w:r w:rsidR="00D15454">
        <w:rPr>
          <w:sz w:val="23"/>
          <w:szCs w:val="23"/>
        </w:rPr>
        <w:t xml:space="preserve"> </w:t>
      </w:r>
      <w:r w:rsidR="00451659" w:rsidRPr="009C6CAB">
        <w:rPr>
          <w:sz w:val="23"/>
          <w:szCs w:val="23"/>
        </w:rPr>
        <w:t>оплатить и принять</w:t>
      </w:r>
      <w:r w:rsidR="00B85873" w:rsidRPr="009C6CAB">
        <w:rPr>
          <w:sz w:val="23"/>
          <w:szCs w:val="23"/>
        </w:rPr>
        <w:t>,</w:t>
      </w:r>
      <w:r w:rsidR="00FB359C" w:rsidRPr="009C6CAB">
        <w:rPr>
          <w:sz w:val="23"/>
          <w:szCs w:val="23"/>
        </w:rPr>
        <w:t xml:space="preserve"> </w:t>
      </w:r>
      <w:r w:rsidR="00B85873" w:rsidRPr="009C6CAB">
        <w:rPr>
          <w:sz w:val="23"/>
          <w:szCs w:val="23"/>
        </w:rPr>
        <w:t>в соответствии с условиями настоящего Договора</w:t>
      </w:r>
      <w:r w:rsidR="009E743F" w:rsidRPr="009C6CAB">
        <w:rPr>
          <w:sz w:val="23"/>
          <w:szCs w:val="23"/>
        </w:rPr>
        <w:t xml:space="preserve"> </w:t>
      </w:r>
      <w:r w:rsidR="00C02C45" w:rsidRPr="009C6CAB">
        <w:rPr>
          <w:sz w:val="23"/>
          <w:szCs w:val="23"/>
        </w:rPr>
        <w:t>имущественные права</w:t>
      </w:r>
      <w:r w:rsidR="002D68DC" w:rsidRPr="009C6CAB">
        <w:rPr>
          <w:sz w:val="23"/>
          <w:szCs w:val="23"/>
        </w:rPr>
        <w:t>, продаваемые в составе лота</w:t>
      </w:r>
      <w:r w:rsidR="0073041A" w:rsidRPr="009C6CAB">
        <w:rPr>
          <w:sz w:val="23"/>
          <w:szCs w:val="23"/>
        </w:rPr>
        <w:t xml:space="preserve"> №</w:t>
      </w:r>
      <w:r w:rsidR="00412868">
        <w:rPr>
          <w:sz w:val="23"/>
          <w:szCs w:val="23"/>
        </w:rPr>
        <w:t>___</w:t>
      </w:r>
      <w:r w:rsidR="0073041A" w:rsidRPr="009C6CAB">
        <w:rPr>
          <w:sz w:val="23"/>
          <w:szCs w:val="23"/>
        </w:rPr>
        <w:t>.</w:t>
      </w:r>
    </w:p>
    <w:p w14:paraId="0BFD784C" w14:textId="24B14983" w:rsidR="00C000FC" w:rsidRPr="009C6CAB" w:rsidRDefault="00C000FC" w:rsidP="002D68DC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Перечень </w:t>
      </w:r>
      <w:r w:rsidR="009E743F" w:rsidRPr="009C6CAB">
        <w:rPr>
          <w:sz w:val="23"/>
          <w:szCs w:val="23"/>
        </w:rPr>
        <w:t>имущественных прав</w:t>
      </w:r>
      <w:r w:rsidR="000D5ECD" w:rsidRPr="009C6CAB">
        <w:rPr>
          <w:sz w:val="23"/>
          <w:szCs w:val="23"/>
        </w:rPr>
        <w:t xml:space="preserve"> (дебиторской задолженности)</w:t>
      </w:r>
      <w:r w:rsidRPr="009C6CAB">
        <w:rPr>
          <w:sz w:val="23"/>
          <w:szCs w:val="23"/>
        </w:rPr>
        <w:t xml:space="preserve">, входящий в состав </w:t>
      </w:r>
      <w:r w:rsidR="002F4A1C" w:rsidRPr="009C6CAB">
        <w:rPr>
          <w:sz w:val="23"/>
          <w:szCs w:val="23"/>
        </w:rPr>
        <w:t xml:space="preserve">продаваемого </w:t>
      </w:r>
      <w:r w:rsidRPr="009C6CAB">
        <w:rPr>
          <w:sz w:val="23"/>
          <w:szCs w:val="23"/>
        </w:rPr>
        <w:t>лота: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9"/>
        <w:gridCol w:w="8419"/>
      </w:tblGrid>
      <w:tr w:rsidR="00C000FC" w:rsidRPr="009C6CAB" w14:paraId="7CECB8B0" w14:textId="77777777" w:rsidTr="00D15454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FCA9EB" w14:textId="5148955B"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№</w:t>
            </w:r>
            <w:r w:rsidR="00412868">
              <w:rPr>
                <w:b/>
                <w:color w:val="000000" w:themeColor="text1"/>
                <w:sz w:val="23"/>
                <w:szCs w:val="23"/>
              </w:rPr>
              <w:t xml:space="preserve"> лота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0F5997" w14:textId="0EBA5AB1"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Описание имущественных прав</w:t>
            </w:r>
            <w:r w:rsidR="008E4420" w:rsidRPr="009C6CAB">
              <w:rPr>
                <w:b/>
                <w:color w:val="000000" w:themeColor="text1"/>
                <w:sz w:val="23"/>
                <w:szCs w:val="23"/>
              </w:rPr>
              <w:t xml:space="preserve"> в составе лота</w:t>
            </w:r>
          </w:p>
        </w:tc>
      </w:tr>
      <w:tr w:rsidR="00C000FC" w:rsidRPr="005F6138" w14:paraId="5C450BB2" w14:textId="77777777" w:rsidTr="00D15454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90B" w14:textId="37AC481B" w:rsidR="00C000FC" w:rsidRPr="005F6138" w:rsidRDefault="005F6138" w:rsidP="001C509E">
            <w:pPr>
              <w:pStyle w:val="11"/>
              <w:tabs>
                <w:tab w:val="left" w:pos="0"/>
              </w:tabs>
              <w:jc w:val="center"/>
              <w:rPr>
                <w:bCs/>
                <w:i/>
                <w:iCs/>
                <w:color w:val="000000" w:themeColor="text1"/>
                <w:sz w:val="23"/>
                <w:szCs w:val="23"/>
              </w:rPr>
            </w:pPr>
            <w:r w:rsidRPr="005F6138">
              <w:rPr>
                <w:bCs/>
                <w:i/>
                <w:iCs/>
                <w:color w:val="000000" w:themeColor="text1"/>
                <w:sz w:val="23"/>
                <w:szCs w:val="23"/>
              </w:rPr>
              <w:t>Указать</w:t>
            </w:r>
            <w:r>
              <w:rPr>
                <w:bCs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D45" w14:textId="14A755C8" w:rsidR="00C000FC" w:rsidRPr="005F6138" w:rsidRDefault="0042328B" w:rsidP="006D7610">
            <w:pPr>
              <w:jc w:val="both"/>
              <w:rPr>
                <w:bCs/>
                <w:i/>
                <w:iCs/>
                <w:color w:val="000000" w:themeColor="text1"/>
                <w:sz w:val="23"/>
                <w:szCs w:val="23"/>
              </w:rPr>
            </w:pPr>
            <w:r w:rsidRPr="005F6138">
              <w:rPr>
                <w:bCs/>
                <w:i/>
                <w:iCs/>
                <w:sz w:val="23"/>
                <w:szCs w:val="23"/>
              </w:rPr>
              <w:t xml:space="preserve"> Указать</w:t>
            </w:r>
          </w:p>
        </w:tc>
      </w:tr>
    </w:tbl>
    <w:p w14:paraId="5FDEA0C6" w14:textId="043D3EBB" w:rsidR="0073041A" w:rsidRPr="009C6CAB" w:rsidRDefault="0073041A" w:rsidP="0073041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Порядок формирования </w:t>
      </w:r>
      <w:r w:rsidR="006D7610" w:rsidRPr="009C6CAB">
        <w:rPr>
          <w:sz w:val="23"/>
          <w:szCs w:val="23"/>
        </w:rPr>
        <w:t xml:space="preserve">размера </w:t>
      </w:r>
      <w:r w:rsidR="00D27CBC" w:rsidRPr="009C6CAB">
        <w:rPr>
          <w:sz w:val="23"/>
          <w:szCs w:val="23"/>
        </w:rPr>
        <w:t xml:space="preserve">отчуждаемых </w:t>
      </w:r>
      <w:r w:rsidR="009E743F" w:rsidRPr="009C6CAB">
        <w:rPr>
          <w:sz w:val="23"/>
          <w:szCs w:val="23"/>
        </w:rPr>
        <w:t>имущественных прав</w:t>
      </w:r>
      <w:r w:rsidR="00C000FC" w:rsidRPr="009C6CAB">
        <w:rPr>
          <w:sz w:val="23"/>
          <w:szCs w:val="23"/>
        </w:rPr>
        <w:t xml:space="preserve"> по настоящему Договору</w:t>
      </w:r>
      <w:r w:rsidR="006D7610" w:rsidRPr="009C6CAB">
        <w:rPr>
          <w:sz w:val="23"/>
          <w:szCs w:val="23"/>
        </w:rPr>
        <w:t xml:space="preserve"> </w:t>
      </w:r>
      <w:r w:rsidR="005F6138">
        <w:rPr>
          <w:sz w:val="23"/>
          <w:szCs w:val="23"/>
        </w:rPr>
        <w:t xml:space="preserve">и их </w:t>
      </w:r>
      <w:r w:rsidR="005F6138" w:rsidRPr="009C6CAB">
        <w:rPr>
          <w:sz w:val="23"/>
          <w:szCs w:val="23"/>
        </w:rPr>
        <w:t xml:space="preserve">итоговой стоимости </w:t>
      </w:r>
      <w:r w:rsidRPr="009C6CAB">
        <w:rPr>
          <w:sz w:val="23"/>
          <w:szCs w:val="23"/>
        </w:rPr>
        <w:t>определён в пунктах 1.</w:t>
      </w:r>
      <w:r w:rsidR="00D01D8C" w:rsidRPr="009C6CAB">
        <w:rPr>
          <w:sz w:val="23"/>
          <w:szCs w:val="23"/>
        </w:rPr>
        <w:t>2</w:t>
      </w:r>
      <w:r w:rsidRPr="009C6CAB">
        <w:rPr>
          <w:sz w:val="23"/>
          <w:szCs w:val="23"/>
        </w:rPr>
        <w:t xml:space="preserve"> - 1.</w:t>
      </w:r>
      <w:r w:rsidR="000D5ECD" w:rsidRPr="009C6CAB">
        <w:rPr>
          <w:sz w:val="23"/>
          <w:szCs w:val="23"/>
        </w:rPr>
        <w:t>4</w:t>
      </w:r>
      <w:r w:rsidRPr="009C6CAB">
        <w:rPr>
          <w:sz w:val="23"/>
          <w:szCs w:val="23"/>
        </w:rPr>
        <w:t xml:space="preserve"> настоящего Договора. </w:t>
      </w:r>
    </w:p>
    <w:p w14:paraId="7ACAC875" w14:textId="021A97DE" w:rsidR="003C6A72" w:rsidRPr="009C6CAB" w:rsidRDefault="003C6A72" w:rsidP="00CE0339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D27CBC" w:rsidRPr="009C6CAB">
        <w:rPr>
          <w:sz w:val="23"/>
          <w:szCs w:val="23"/>
        </w:rPr>
        <w:t>2</w:t>
      </w:r>
      <w:r w:rsidRPr="009C6CAB">
        <w:rPr>
          <w:sz w:val="23"/>
          <w:szCs w:val="23"/>
        </w:rPr>
        <w:t xml:space="preserve">. Сформированная по итогам открытых электронных торгов стоимость </w:t>
      </w:r>
      <w:r w:rsidR="006D7610" w:rsidRPr="009C6CAB">
        <w:rPr>
          <w:sz w:val="23"/>
          <w:szCs w:val="23"/>
        </w:rPr>
        <w:t>лота №</w:t>
      </w:r>
      <w:r w:rsidR="00412868">
        <w:rPr>
          <w:sz w:val="23"/>
          <w:szCs w:val="23"/>
        </w:rPr>
        <w:t>___</w:t>
      </w:r>
      <w:r w:rsidR="006D7610" w:rsidRPr="009C6CAB">
        <w:rPr>
          <w:sz w:val="23"/>
          <w:szCs w:val="23"/>
        </w:rPr>
        <w:t xml:space="preserve"> (</w:t>
      </w:r>
      <w:r w:rsidR="003C2B4E" w:rsidRPr="009C6CAB">
        <w:rPr>
          <w:sz w:val="23"/>
          <w:szCs w:val="23"/>
        </w:rPr>
        <w:t xml:space="preserve">имущества и </w:t>
      </w:r>
      <w:r w:rsidR="009E743F" w:rsidRPr="009C6CAB">
        <w:rPr>
          <w:sz w:val="23"/>
          <w:szCs w:val="23"/>
        </w:rPr>
        <w:t>имущественных прав</w:t>
      </w:r>
      <w:r w:rsidR="002F4A1C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</w:t>
      </w:r>
      <w:r w:rsidR="00CE0339" w:rsidRPr="009C6CAB">
        <w:rPr>
          <w:sz w:val="23"/>
          <w:szCs w:val="23"/>
        </w:rPr>
        <w:t xml:space="preserve">равна ценовому предложению Покупателя и </w:t>
      </w:r>
      <w:r w:rsidRPr="009C6CAB">
        <w:rPr>
          <w:sz w:val="23"/>
          <w:szCs w:val="23"/>
        </w:rPr>
        <w:t>составляет _____________________</w:t>
      </w:r>
      <w:r w:rsidR="00F064B4" w:rsidRPr="009C6CAB">
        <w:rPr>
          <w:sz w:val="23"/>
          <w:szCs w:val="23"/>
        </w:rPr>
        <w:t xml:space="preserve"> (_____________</w:t>
      </w:r>
      <w:r w:rsidR="004E685D" w:rsidRPr="009C6CAB">
        <w:rPr>
          <w:sz w:val="23"/>
          <w:szCs w:val="23"/>
        </w:rPr>
        <w:t>_____</w:t>
      </w:r>
      <w:r w:rsidR="00CE0339" w:rsidRPr="009C6CAB">
        <w:rPr>
          <w:sz w:val="23"/>
          <w:szCs w:val="23"/>
        </w:rPr>
        <w:t>______</w:t>
      </w:r>
      <w:r w:rsidRPr="009C6CAB">
        <w:rPr>
          <w:sz w:val="23"/>
          <w:szCs w:val="23"/>
        </w:rPr>
        <w:t xml:space="preserve">__________________) рублей. </w:t>
      </w:r>
    </w:p>
    <w:p w14:paraId="50792C5C" w14:textId="189C2B24" w:rsidR="003C6A72" w:rsidRPr="009C6CAB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D27CBC" w:rsidRPr="009C6CAB">
        <w:rPr>
          <w:sz w:val="23"/>
          <w:szCs w:val="23"/>
        </w:rPr>
        <w:t>3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ab/>
        <w:t xml:space="preserve">Если на момент заключения настоящего </w:t>
      </w:r>
      <w:r w:rsidR="00CE0339" w:rsidRPr="009C6CAB">
        <w:rPr>
          <w:sz w:val="23"/>
          <w:szCs w:val="23"/>
        </w:rPr>
        <w:t>Д</w:t>
      </w:r>
      <w:r w:rsidRPr="009C6CAB">
        <w:rPr>
          <w:sz w:val="23"/>
          <w:szCs w:val="23"/>
        </w:rPr>
        <w:t xml:space="preserve">оговора задолженность указанных в </w:t>
      </w:r>
      <w:r w:rsidR="0091380C" w:rsidRPr="009C6CAB">
        <w:rPr>
          <w:sz w:val="23"/>
          <w:szCs w:val="23"/>
        </w:rPr>
        <w:t>лоте №</w:t>
      </w:r>
      <w:r w:rsidR="00D15454">
        <w:rPr>
          <w:sz w:val="23"/>
          <w:szCs w:val="23"/>
        </w:rPr>
        <w:t>___</w:t>
      </w:r>
      <w:r w:rsidRPr="009C6CAB">
        <w:rPr>
          <w:sz w:val="23"/>
          <w:szCs w:val="23"/>
        </w:rPr>
        <w:t xml:space="preserve"> должников (дебиторов) перед </w:t>
      </w:r>
      <w:r w:rsidR="00C20267" w:rsidRPr="009C6CAB">
        <w:rPr>
          <w:bCs/>
          <w:sz w:val="23"/>
          <w:szCs w:val="23"/>
        </w:rPr>
        <w:t xml:space="preserve">ООО Зерновая компания «НАСТЮША» </w:t>
      </w:r>
      <w:r w:rsidR="00D15454">
        <w:rPr>
          <w:sz w:val="23"/>
          <w:szCs w:val="23"/>
        </w:rPr>
        <w:t>изменится в сторону уменьшения</w:t>
      </w:r>
      <w:r w:rsidR="005F6138">
        <w:rPr>
          <w:sz w:val="23"/>
          <w:szCs w:val="23"/>
        </w:rPr>
        <w:t xml:space="preserve"> (в т.ч. добровольное или принудительное исполнение со стороны дебиторов)</w:t>
      </w:r>
      <w:r w:rsidRPr="009C6CAB">
        <w:rPr>
          <w:sz w:val="23"/>
          <w:szCs w:val="23"/>
        </w:rPr>
        <w:t xml:space="preserve">, </w:t>
      </w:r>
      <w:r w:rsidR="00D15454" w:rsidRPr="00D15454">
        <w:rPr>
          <w:sz w:val="23"/>
          <w:szCs w:val="23"/>
        </w:rPr>
        <w:t xml:space="preserve">то данный размер уменьшения не перечисляется покупателю (права на него не передаются покупателю), а итоговая сумма оплаты, подлежит уменьшению на сумму, </w:t>
      </w:r>
      <w:r w:rsidR="00D15454" w:rsidRPr="00D15454">
        <w:rPr>
          <w:sz w:val="23"/>
          <w:szCs w:val="23"/>
        </w:rPr>
        <w:lastRenderedPageBreak/>
        <w:t>рассчит</w:t>
      </w:r>
      <w:r w:rsidR="00D15454">
        <w:rPr>
          <w:sz w:val="23"/>
          <w:szCs w:val="23"/>
        </w:rPr>
        <w:t>ываемую</w:t>
      </w:r>
      <w:r w:rsidR="00D15454" w:rsidRPr="00D15454">
        <w:rPr>
          <w:sz w:val="23"/>
          <w:szCs w:val="23"/>
        </w:rPr>
        <w:t xml:space="preserve"> исходя из пропорционального соотношения суммы данного уменьшения к сумме </w:t>
      </w:r>
      <w:r w:rsidR="00D15454">
        <w:rPr>
          <w:sz w:val="23"/>
          <w:szCs w:val="23"/>
        </w:rPr>
        <w:t xml:space="preserve">всего </w:t>
      </w:r>
      <w:r w:rsidR="00D15454" w:rsidRPr="00D15454">
        <w:rPr>
          <w:sz w:val="23"/>
          <w:szCs w:val="23"/>
        </w:rPr>
        <w:t>долга</w:t>
      </w:r>
      <w:r w:rsidRPr="009C6CAB">
        <w:rPr>
          <w:sz w:val="23"/>
          <w:szCs w:val="23"/>
        </w:rPr>
        <w:t>.</w:t>
      </w:r>
    </w:p>
    <w:p w14:paraId="53A7A900" w14:textId="77777777" w:rsidR="004F3550" w:rsidRPr="009C6CAB" w:rsidRDefault="003C6A72" w:rsidP="0048179A">
      <w:pPr>
        <w:pStyle w:val="ConsPlusNormal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D27CBC" w:rsidRPr="009C6CAB">
        <w:rPr>
          <w:sz w:val="23"/>
          <w:szCs w:val="23"/>
        </w:rPr>
        <w:t>4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ab/>
        <w:t>На момент заключения настоящего Договора, задолженность</w:t>
      </w:r>
      <w:r w:rsidR="004F3550" w:rsidRPr="009C6CAB">
        <w:rPr>
          <w:sz w:val="23"/>
          <w:szCs w:val="23"/>
        </w:rPr>
        <w:t>:</w:t>
      </w:r>
    </w:p>
    <w:p w14:paraId="30F78ECE" w14:textId="77777777" w:rsidR="005F6138" w:rsidRPr="006E266E" w:rsidRDefault="005F6138" w:rsidP="005F6138">
      <w:pPr>
        <w:pStyle w:val="ConsPlusNormal"/>
        <w:jc w:val="both"/>
        <w:rPr>
          <w:i/>
          <w:sz w:val="23"/>
          <w:szCs w:val="23"/>
        </w:rPr>
      </w:pPr>
      <w:r w:rsidRPr="006E266E">
        <w:rPr>
          <w:i/>
          <w:sz w:val="23"/>
          <w:szCs w:val="23"/>
        </w:rPr>
        <w:t>Указать об изменения задолженности</w:t>
      </w:r>
      <w:r>
        <w:rPr>
          <w:i/>
          <w:sz w:val="23"/>
          <w:szCs w:val="23"/>
        </w:rPr>
        <w:t xml:space="preserve"> дебиторов перед Цедентом</w:t>
      </w:r>
      <w:r w:rsidRPr="006E266E">
        <w:rPr>
          <w:i/>
          <w:sz w:val="23"/>
          <w:szCs w:val="23"/>
        </w:rPr>
        <w:t>.</w:t>
      </w:r>
    </w:p>
    <w:p w14:paraId="242E50DA" w14:textId="77777777" w:rsidR="005F6138" w:rsidRDefault="005F6138" w:rsidP="005F6138">
      <w:pPr>
        <w:pStyle w:val="ConsPlusNormal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В случае </w:t>
      </w:r>
      <w:r>
        <w:rPr>
          <w:sz w:val="23"/>
          <w:szCs w:val="23"/>
        </w:rPr>
        <w:t xml:space="preserve">уменьшения и/или </w:t>
      </w:r>
      <w:r w:rsidRPr="009C6CAB">
        <w:rPr>
          <w:sz w:val="23"/>
          <w:szCs w:val="23"/>
        </w:rPr>
        <w:t xml:space="preserve">погашения задолженности </w:t>
      </w:r>
      <w:r w:rsidRPr="009C6CAB">
        <w:rPr>
          <w:i/>
          <w:iCs/>
          <w:sz w:val="23"/>
          <w:szCs w:val="23"/>
        </w:rPr>
        <w:t xml:space="preserve">(части задолженности), </w:t>
      </w:r>
      <w:r w:rsidRPr="009C6CAB">
        <w:rPr>
          <w:sz w:val="23"/>
          <w:szCs w:val="23"/>
        </w:rPr>
        <w:t xml:space="preserve">имущественные права, на указанную в настоящем пункте погашенную сумму, не передаются Покупателю. </w:t>
      </w:r>
    </w:p>
    <w:p w14:paraId="1FE070C5" w14:textId="7C72E847" w:rsidR="005F6138" w:rsidRPr="0088533F" w:rsidRDefault="005F6138" w:rsidP="005F6138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Если добровольного или принудительного исполнения задолженности не происходило или уменьшения задолженности не происходило, то указывается это вместо текста выше в этом пункте</w:t>
      </w:r>
    </w:p>
    <w:p w14:paraId="0CCEA75F" w14:textId="4F886A1E" w:rsidR="00755F9C" w:rsidRPr="009C6CAB" w:rsidRDefault="00E1771A" w:rsidP="00E1771A">
      <w:pPr>
        <w:pStyle w:val="ConsPlusNormal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1.5.</w:t>
      </w:r>
      <w:r w:rsidRPr="009C6CAB">
        <w:rPr>
          <w:sz w:val="23"/>
          <w:szCs w:val="23"/>
        </w:rPr>
        <w:tab/>
      </w:r>
      <w:r w:rsidR="00755F9C" w:rsidRPr="009C6CAB">
        <w:rPr>
          <w:sz w:val="23"/>
          <w:szCs w:val="23"/>
        </w:rPr>
        <w:t>Таким образом</w:t>
      </w:r>
      <w:r w:rsidR="00CA376A" w:rsidRPr="009C6CAB">
        <w:rPr>
          <w:sz w:val="23"/>
          <w:szCs w:val="23"/>
        </w:rPr>
        <w:t>,</w:t>
      </w:r>
      <w:r w:rsidR="00755F9C" w:rsidRPr="009C6CAB">
        <w:rPr>
          <w:sz w:val="23"/>
          <w:szCs w:val="23"/>
        </w:rPr>
        <w:t xml:space="preserve"> Покупателю </w:t>
      </w:r>
      <w:r w:rsidR="009F59C8" w:rsidRPr="009C6CAB">
        <w:rPr>
          <w:sz w:val="23"/>
          <w:szCs w:val="23"/>
        </w:rPr>
        <w:t xml:space="preserve">по настоящему Договору </w:t>
      </w:r>
      <w:r w:rsidR="002D68DC" w:rsidRPr="009C6CAB">
        <w:rPr>
          <w:sz w:val="23"/>
          <w:szCs w:val="23"/>
        </w:rPr>
        <w:t>передаются следующ</w:t>
      </w:r>
      <w:r w:rsidRPr="009C6CAB">
        <w:rPr>
          <w:sz w:val="23"/>
          <w:szCs w:val="23"/>
        </w:rPr>
        <w:t xml:space="preserve">ие </w:t>
      </w:r>
      <w:r w:rsidR="009E743F" w:rsidRPr="009C6CAB">
        <w:rPr>
          <w:sz w:val="23"/>
          <w:szCs w:val="23"/>
        </w:rPr>
        <w:t>имущественные права</w:t>
      </w:r>
      <w:r w:rsidR="009C6CAB">
        <w:rPr>
          <w:sz w:val="23"/>
          <w:szCs w:val="23"/>
        </w:rPr>
        <w:t>: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62"/>
        <w:gridCol w:w="8926"/>
      </w:tblGrid>
      <w:tr w:rsidR="002D68DC" w:rsidRPr="009C6CAB" w14:paraId="6EBDD756" w14:textId="77777777" w:rsidTr="005C3003">
        <w:tc>
          <w:tcPr>
            <w:tcW w:w="296" w:type="pct"/>
            <w:shd w:val="clear" w:color="auto" w:fill="DBE5F1" w:themeFill="accent1" w:themeFillTint="33"/>
          </w:tcPr>
          <w:p w14:paraId="6EF793DE" w14:textId="77777777"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704" w:type="pct"/>
            <w:shd w:val="clear" w:color="auto" w:fill="DBE5F1" w:themeFill="accent1" w:themeFillTint="33"/>
          </w:tcPr>
          <w:p w14:paraId="2AF0B0DD" w14:textId="1C8B619C"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Наименование</w:t>
            </w:r>
            <w:r w:rsidR="009E743F" w:rsidRPr="009C6CAB">
              <w:rPr>
                <w:b/>
                <w:sz w:val="23"/>
                <w:szCs w:val="23"/>
              </w:rPr>
              <w:t>,</w:t>
            </w:r>
            <w:r w:rsidRPr="009C6CAB">
              <w:rPr>
                <w:b/>
                <w:sz w:val="23"/>
                <w:szCs w:val="23"/>
              </w:rPr>
              <w:t xml:space="preserve"> </w:t>
            </w:r>
            <w:r w:rsidR="009E743F" w:rsidRPr="009C6CAB">
              <w:rPr>
                <w:b/>
                <w:sz w:val="23"/>
                <w:szCs w:val="23"/>
              </w:rPr>
              <w:t xml:space="preserve">характеристики </w:t>
            </w:r>
            <w:r w:rsidRPr="009C6CAB">
              <w:rPr>
                <w:b/>
                <w:sz w:val="23"/>
                <w:szCs w:val="23"/>
              </w:rPr>
              <w:t>имущественных прав</w:t>
            </w:r>
            <w:r w:rsidR="009E743F" w:rsidRPr="009C6CAB">
              <w:rPr>
                <w:b/>
                <w:sz w:val="23"/>
                <w:szCs w:val="23"/>
              </w:rPr>
              <w:t xml:space="preserve"> и имущества</w:t>
            </w:r>
          </w:p>
        </w:tc>
      </w:tr>
      <w:tr w:rsidR="00ED748C" w:rsidRPr="009C6CAB" w14:paraId="4CDB568C" w14:textId="77777777" w:rsidTr="005C3003">
        <w:tc>
          <w:tcPr>
            <w:tcW w:w="296" w:type="pct"/>
          </w:tcPr>
          <w:p w14:paraId="03FB0245" w14:textId="77777777" w:rsidR="00ED748C" w:rsidRPr="009C6CAB" w:rsidRDefault="00ED748C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1.</w:t>
            </w:r>
          </w:p>
        </w:tc>
        <w:tc>
          <w:tcPr>
            <w:tcW w:w="4704" w:type="pct"/>
          </w:tcPr>
          <w:p w14:paraId="4F92C6A4" w14:textId="4F26B193" w:rsidR="00ED748C" w:rsidRPr="00F21386" w:rsidRDefault="00C20267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  <w:r w:rsidRPr="00F21386">
              <w:rPr>
                <w:i/>
                <w:iCs/>
                <w:sz w:val="23"/>
                <w:szCs w:val="23"/>
              </w:rPr>
              <w:t>Указать</w:t>
            </w:r>
          </w:p>
        </w:tc>
      </w:tr>
      <w:tr w:rsidR="00D15454" w:rsidRPr="009C6CAB" w14:paraId="70500BA1" w14:textId="77777777" w:rsidTr="005C3003">
        <w:tc>
          <w:tcPr>
            <w:tcW w:w="296" w:type="pct"/>
          </w:tcPr>
          <w:p w14:paraId="1889AB5F" w14:textId="77777777" w:rsidR="00D15454" w:rsidRPr="009C6CAB" w:rsidRDefault="00D15454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704" w:type="pct"/>
          </w:tcPr>
          <w:p w14:paraId="7480126E" w14:textId="77777777" w:rsidR="00D15454" w:rsidRPr="00F21386" w:rsidRDefault="00D15454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</w:p>
        </w:tc>
      </w:tr>
    </w:tbl>
    <w:p w14:paraId="0AD5236B" w14:textId="1C3C1C26" w:rsidR="009E743F" w:rsidRPr="009C6CAB" w:rsidRDefault="009E743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Далее – </w:t>
      </w:r>
      <w:r w:rsidR="00C20267" w:rsidRPr="009C6CAB">
        <w:rPr>
          <w:sz w:val="23"/>
          <w:szCs w:val="23"/>
        </w:rPr>
        <w:t>«Имущественные права»</w:t>
      </w:r>
    </w:p>
    <w:p w14:paraId="159411F4" w14:textId="5AC05BDB" w:rsidR="003C6A72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E1771A" w:rsidRPr="009C6CAB">
        <w:rPr>
          <w:sz w:val="23"/>
          <w:szCs w:val="23"/>
        </w:rPr>
        <w:t>6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ab/>
        <w:t>С учетом положений пунктов 1.</w:t>
      </w:r>
      <w:r w:rsidR="00F855AC" w:rsidRPr="009C6CAB">
        <w:rPr>
          <w:sz w:val="23"/>
          <w:szCs w:val="23"/>
        </w:rPr>
        <w:t>2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- 1.</w:t>
      </w:r>
      <w:r w:rsidR="00942F7F" w:rsidRPr="009C6CAB">
        <w:rPr>
          <w:sz w:val="23"/>
          <w:szCs w:val="23"/>
        </w:rPr>
        <w:t>4</w:t>
      </w:r>
      <w:r w:rsidR="004F3550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настоящего Договора, итоговая стоимость указанн</w:t>
      </w:r>
      <w:r w:rsidR="00A84A67">
        <w:rPr>
          <w:sz w:val="23"/>
          <w:szCs w:val="23"/>
        </w:rPr>
        <w:t>ых</w:t>
      </w:r>
      <w:r w:rsidRPr="009C6CAB">
        <w:rPr>
          <w:sz w:val="23"/>
          <w:szCs w:val="23"/>
        </w:rPr>
        <w:t xml:space="preserve"> </w:t>
      </w:r>
      <w:r w:rsidR="009D6244" w:rsidRPr="009C6CAB">
        <w:rPr>
          <w:sz w:val="23"/>
          <w:szCs w:val="23"/>
        </w:rPr>
        <w:t>в п. 1.</w:t>
      </w:r>
      <w:r w:rsidR="009E743F" w:rsidRPr="009C6CAB">
        <w:rPr>
          <w:sz w:val="23"/>
          <w:szCs w:val="23"/>
        </w:rPr>
        <w:t>5</w:t>
      </w:r>
      <w:r w:rsidR="009D6244" w:rsidRPr="009C6CAB">
        <w:rPr>
          <w:sz w:val="23"/>
          <w:szCs w:val="23"/>
        </w:rPr>
        <w:t xml:space="preserve">. </w:t>
      </w:r>
      <w:r w:rsidR="000D5ECD" w:rsidRPr="009C6CAB">
        <w:rPr>
          <w:sz w:val="23"/>
          <w:szCs w:val="23"/>
        </w:rPr>
        <w:t>Имуществ</w:t>
      </w:r>
      <w:r w:rsidR="00C20267" w:rsidRPr="009C6CAB">
        <w:rPr>
          <w:sz w:val="23"/>
          <w:szCs w:val="23"/>
        </w:rPr>
        <w:t>енных прав</w:t>
      </w:r>
      <w:r w:rsidR="00CA376A" w:rsidRPr="009C6CAB">
        <w:rPr>
          <w:sz w:val="23"/>
          <w:szCs w:val="23"/>
        </w:rPr>
        <w:t>, передаваем</w:t>
      </w:r>
      <w:r w:rsidR="00C20267" w:rsidRPr="009C6CAB">
        <w:rPr>
          <w:sz w:val="23"/>
          <w:szCs w:val="23"/>
        </w:rPr>
        <w:t>ых</w:t>
      </w:r>
      <w:r w:rsidR="00CA376A" w:rsidRPr="009C6CAB">
        <w:rPr>
          <w:sz w:val="23"/>
          <w:szCs w:val="23"/>
        </w:rPr>
        <w:t xml:space="preserve"> по настоящему Договору,</w:t>
      </w:r>
      <w:r w:rsidR="0075118F" w:rsidRPr="009C6CAB">
        <w:rPr>
          <w:sz w:val="23"/>
          <w:szCs w:val="23"/>
        </w:rPr>
        <w:t xml:space="preserve"> (цена договора)</w:t>
      </w:r>
      <w:r w:rsidRPr="009C6CAB">
        <w:rPr>
          <w:sz w:val="23"/>
          <w:szCs w:val="23"/>
        </w:rPr>
        <w:t xml:space="preserve"> состав</w:t>
      </w:r>
      <w:r w:rsidR="002D4EE0" w:rsidRPr="009C6CAB">
        <w:rPr>
          <w:sz w:val="23"/>
          <w:szCs w:val="23"/>
        </w:rPr>
        <w:t>ляет</w:t>
      </w:r>
      <w:r w:rsidRPr="009C6CAB">
        <w:rPr>
          <w:sz w:val="23"/>
          <w:szCs w:val="23"/>
        </w:rPr>
        <w:t xml:space="preserve"> ________________ (____________________________) рублей.</w:t>
      </w:r>
      <w:r w:rsidR="00694DA4" w:rsidRPr="009C6CAB">
        <w:rPr>
          <w:sz w:val="23"/>
          <w:szCs w:val="23"/>
        </w:rPr>
        <w:t xml:space="preserve"> </w:t>
      </w:r>
    </w:p>
    <w:p w14:paraId="6C6CF6A0" w14:textId="45ADC8B0" w:rsidR="00020A8F" w:rsidRPr="009C6CAB" w:rsidRDefault="00020A8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020A8F">
        <w:rPr>
          <w:sz w:val="23"/>
          <w:szCs w:val="23"/>
        </w:rPr>
        <w:t>1.</w:t>
      </w:r>
      <w:r>
        <w:rPr>
          <w:sz w:val="23"/>
          <w:szCs w:val="23"/>
        </w:rPr>
        <w:t>7.</w:t>
      </w:r>
      <w:r>
        <w:rPr>
          <w:sz w:val="23"/>
          <w:szCs w:val="23"/>
        </w:rPr>
        <w:tab/>
      </w:r>
      <w:r w:rsidRPr="00020A8F">
        <w:rPr>
          <w:sz w:val="23"/>
          <w:szCs w:val="23"/>
        </w:rPr>
        <w:t xml:space="preserve">Права требования </w:t>
      </w:r>
      <w:r>
        <w:rPr>
          <w:sz w:val="23"/>
          <w:szCs w:val="23"/>
        </w:rPr>
        <w:t>Продавца</w:t>
      </w:r>
      <w:r w:rsidRPr="00020A8F">
        <w:rPr>
          <w:sz w:val="23"/>
          <w:szCs w:val="23"/>
        </w:rPr>
        <w:t xml:space="preserve"> переходят 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в полном объеме и на тех условиях, которые существовали в отношениях между </w:t>
      </w:r>
      <w:r>
        <w:rPr>
          <w:sz w:val="23"/>
          <w:szCs w:val="23"/>
        </w:rPr>
        <w:t>Продавцом</w:t>
      </w:r>
      <w:r w:rsidRPr="00020A8F">
        <w:rPr>
          <w:sz w:val="23"/>
          <w:szCs w:val="23"/>
        </w:rPr>
        <w:t xml:space="preserve"> и </w:t>
      </w:r>
      <w:r>
        <w:rPr>
          <w:sz w:val="23"/>
          <w:szCs w:val="23"/>
        </w:rPr>
        <w:t>лиц</w:t>
      </w:r>
      <w:r w:rsidR="005F6138">
        <w:rPr>
          <w:sz w:val="23"/>
          <w:szCs w:val="23"/>
        </w:rPr>
        <w:t>ами</w:t>
      </w:r>
      <w:r>
        <w:rPr>
          <w:sz w:val="23"/>
          <w:szCs w:val="23"/>
        </w:rPr>
        <w:t>, права к котор</w:t>
      </w:r>
      <w:r w:rsidR="005F6138">
        <w:rPr>
          <w:sz w:val="23"/>
          <w:szCs w:val="23"/>
        </w:rPr>
        <w:t>ым</w:t>
      </w:r>
      <w:r>
        <w:rPr>
          <w:sz w:val="23"/>
          <w:szCs w:val="23"/>
        </w:rPr>
        <w:t xml:space="preserve"> уступаются по настоящему Договору,</w:t>
      </w:r>
      <w:r w:rsidRPr="00020A8F">
        <w:rPr>
          <w:sz w:val="23"/>
          <w:szCs w:val="23"/>
        </w:rPr>
        <w:t xml:space="preserve"> на момент заключения настоящего Договора. 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переходят права, обеспечивающие исполнение обязательства </w:t>
      </w:r>
      <w:r>
        <w:rPr>
          <w:sz w:val="23"/>
          <w:szCs w:val="23"/>
        </w:rPr>
        <w:t>лиц, права к котор</w:t>
      </w:r>
      <w:r w:rsidR="005F6138">
        <w:rPr>
          <w:sz w:val="23"/>
          <w:szCs w:val="23"/>
        </w:rPr>
        <w:t>ым</w:t>
      </w:r>
      <w:r>
        <w:rPr>
          <w:sz w:val="23"/>
          <w:szCs w:val="23"/>
        </w:rPr>
        <w:t xml:space="preserve"> уступаются по настоящему Договору,</w:t>
      </w:r>
      <w:r w:rsidRPr="00020A8F">
        <w:rPr>
          <w:sz w:val="23"/>
          <w:szCs w:val="23"/>
        </w:rPr>
        <w:t xml:space="preserve">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</w:t>
      </w:r>
      <w:r w:rsidR="00FB3618">
        <w:rPr>
          <w:sz w:val="23"/>
          <w:szCs w:val="23"/>
        </w:rPr>
        <w:t>Имущественных прав</w:t>
      </w:r>
      <w:r w:rsidRPr="00020A8F">
        <w:rPr>
          <w:sz w:val="23"/>
          <w:szCs w:val="23"/>
        </w:rPr>
        <w:t xml:space="preserve"> в судах и иные платежи, предусмотренные действующим законодательством РФ, обязанность по уплате которых возложена на </w:t>
      </w:r>
      <w:r>
        <w:rPr>
          <w:sz w:val="23"/>
          <w:szCs w:val="23"/>
        </w:rPr>
        <w:t>данных</w:t>
      </w:r>
      <w:r w:rsidRPr="00020A8F">
        <w:rPr>
          <w:sz w:val="23"/>
          <w:szCs w:val="23"/>
        </w:rPr>
        <w:t xml:space="preserve"> лиц.</w:t>
      </w:r>
    </w:p>
    <w:p w14:paraId="6C816FFD" w14:textId="77777777" w:rsidR="00451659" w:rsidRPr="009C6CAB" w:rsidRDefault="00451659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14:paraId="3CB23F83" w14:textId="77777777" w:rsidR="00082BAE" w:rsidRPr="009C6CAB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2. Права и обязанности Сторон</w:t>
      </w:r>
    </w:p>
    <w:p w14:paraId="1D3B4F25" w14:textId="7014C53A"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2.1. Продавец о</w:t>
      </w:r>
      <w:r w:rsidR="00082BAE" w:rsidRPr="009C6CAB">
        <w:rPr>
          <w:sz w:val="23"/>
          <w:szCs w:val="23"/>
        </w:rPr>
        <w:t>бязуется передать Покупателю</w:t>
      </w:r>
      <w:r w:rsidR="009E743F" w:rsidRPr="009C6CAB">
        <w:rPr>
          <w:sz w:val="23"/>
          <w:szCs w:val="23"/>
        </w:rPr>
        <w:t xml:space="preserve"> </w:t>
      </w:r>
      <w:r w:rsidR="00C20267" w:rsidRPr="009C6CAB">
        <w:rPr>
          <w:sz w:val="23"/>
          <w:szCs w:val="23"/>
        </w:rPr>
        <w:t xml:space="preserve">имеющиеся в наличии </w:t>
      </w:r>
      <w:r w:rsidR="00C02C45" w:rsidRPr="009C6CAB">
        <w:rPr>
          <w:sz w:val="23"/>
          <w:szCs w:val="23"/>
        </w:rPr>
        <w:t xml:space="preserve">документы, подтверждающие действительность отчужденных (уступленных) </w:t>
      </w:r>
      <w:r w:rsidR="00C20267" w:rsidRPr="009C6CAB">
        <w:rPr>
          <w:sz w:val="23"/>
          <w:szCs w:val="23"/>
        </w:rPr>
        <w:t>И</w:t>
      </w:r>
      <w:r w:rsidR="00D4629F" w:rsidRPr="009C6CAB">
        <w:rPr>
          <w:sz w:val="23"/>
          <w:szCs w:val="23"/>
        </w:rPr>
        <w:t>мущественных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в течение </w:t>
      </w:r>
      <w:r w:rsidR="007B0E63" w:rsidRPr="009C6CAB">
        <w:rPr>
          <w:sz w:val="23"/>
          <w:szCs w:val="23"/>
        </w:rPr>
        <w:t>10 (Д</w:t>
      </w:r>
      <w:r w:rsidR="00B34391" w:rsidRPr="009C6CAB">
        <w:rPr>
          <w:sz w:val="23"/>
          <w:szCs w:val="23"/>
        </w:rPr>
        <w:t>есяти</w:t>
      </w:r>
      <w:r w:rsidR="007B0E63" w:rsidRPr="009C6CAB">
        <w:rPr>
          <w:sz w:val="23"/>
          <w:szCs w:val="23"/>
        </w:rPr>
        <w:t>) рабочих</w:t>
      </w:r>
      <w:r w:rsidR="00082BAE" w:rsidRPr="009C6CAB">
        <w:rPr>
          <w:sz w:val="23"/>
          <w:szCs w:val="23"/>
        </w:rPr>
        <w:t xml:space="preserve"> дней с момента </w:t>
      </w:r>
      <w:r w:rsidR="00260EE0" w:rsidRPr="009C6CAB">
        <w:rPr>
          <w:sz w:val="23"/>
          <w:szCs w:val="23"/>
        </w:rPr>
        <w:t>поступления денежных средств</w:t>
      </w:r>
      <w:r w:rsidR="002D74CF" w:rsidRPr="009C6CAB">
        <w:rPr>
          <w:sz w:val="23"/>
          <w:szCs w:val="23"/>
        </w:rPr>
        <w:t xml:space="preserve"> (полной оплаты)</w:t>
      </w:r>
      <w:r w:rsidR="00260EE0" w:rsidRPr="009C6CAB">
        <w:rPr>
          <w:sz w:val="23"/>
          <w:szCs w:val="23"/>
        </w:rPr>
        <w:t xml:space="preserve"> на</w:t>
      </w:r>
      <w:r w:rsidR="005102E8" w:rsidRPr="009C6CAB">
        <w:rPr>
          <w:sz w:val="23"/>
          <w:szCs w:val="23"/>
        </w:rPr>
        <w:t xml:space="preserve"> </w:t>
      </w:r>
      <w:r w:rsidR="00D0320F" w:rsidRPr="009C6CAB">
        <w:rPr>
          <w:sz w:val="23"/>
          <w:szCs w:val="23"/>
        </w:rPr>
        <w:t>указанный в реквизитах расчетный счет</w:t>
      </w:r>
      <w:r w:rsidR="00E11E1A" w:rsidRPr="009C6CAB">
        <w:rPr>
          <w:sz w:val="23"/>
          <w:szCs w:val="23"/>
        </w:rPr>
        <w:t xml:space="preserve"> Продавца</w:t>
      </w:r>
      <w:r w:rsidR="00082BAE" w:rsidRPr="009C6CAB">
        <w:rPr>
          <w:sz w:val="23"/>
          <w:szCs w:val="23"/>
        </w:rPr>
        <w:t>.</w:t>
      </w:r>
      <w:r w:rsidR="002D74CF" w:rsidRPr="009C6CAB">
        <w:rPr>
          <w:sz w:val="23"/>
          <w:szCs w:val="23"/>
        </w:rPr>
        <w:t xml:space="preserve"> </w:t>
      </w:r>
      <w:r w:rsidR="00C02C45" w:rsidRPr="009C6CAB">
        <w:rPr>
          <w:sz w:val="23"/>
          <w:szCs w:val="23"/>
        </w:rPr>
        <w:t xml:space="preserve">Передача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енных прав</w:t>
      </w:r>
      <w:r w:rsidR="00C02C45" w:rsidRPr="009C6CAB">
        <w:rPr>
          <w:sz w:val="23"/>
          <w:szCs w:val="23"/>
        </w:rPr>
        <w:t xml:space="preserve"> </w:t>
      </w:r>
      <w:r w:rsidR="00DE02A8" w:rsidRPr="009C6CAB">
        <w:rPr>
          <w:sz w:val="23"/>
          <w:szCs w:val="23"/>
        </w:rPr>
        <w:t>осуществляется в соответствии с разделом 4 (четыре) настоящего Договора</w:t>
      </w:r>
    </w:p>
    <w:p w14:paraId="07580E05" w14:textId="77777777" w:rsidR="00016785" w:rsidRPr="009C6CAB" w:rsidRDefault="00016785" w:rsidP="00016785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>2.2. Заверения Покупателя, имеющие существенное значение для настоящего Договора:</w:t>
      </w:r>
    </w:p>
    <w:p w14:paraId="581E858B" w14:textId="77777777"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 </w:t>
      </w:r>
    </w:p>
    <w:p w14:paraId="25F61A63" w14:textId="77777777"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ограничена; </w:t>
      </w:r>
    </w:p>
    <w:p w14:paraId="6D5F093A" w14:textId="6B0EAAC3"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Покупателю </w:t>
      </w:r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требуются / не требуются (не нужное </w:t>
      </w:r>
      <w:r w:rsidR="00412868">
        <w:rPr>
          <w:rFonts w:ascii="Times New Roman" w:hAnsi="Times New Roman" w:cs="Times New Roman"/>
          <w:i/>
          <w:iCs/>
          <w:sz w:val="23"/>
          <w:szCs w:val="23"/>
        </w:rPr>
        <w:t>убрать</w:t>
      </w:r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 w:rsidRPr="009C6CAB">
        <w:rPr>
          <w:rFonts w:ascii="Times New Roman" w:hAnsi="Times New Roman" w:cs="Times New Roman"/>
          <w:sz w:val="23"/>
          <w:szCs w:val="23"/>
        </w:rPr>
        <w:t xml:space="preserve">согласования и/или одобрения на совершение настоящей сделки, необходимые по законодательству, уставу или по иным обязательствам Покупателя; </w:t>
      </w:r>
    </w:p>
    <w:p w14:paraId="439D97FC" w14:textId="6477682E" w:rsidR="009C6CAB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13031487"/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надлежащим образом уведомлен и ознакомлен с правовым и финансовым положением </w:t>
      </w:r>
      <w:r>
        <w:rPr>
          <w:rFonts w:ascii="Times New Roman" w:hAnsi="Times New Roman" w:cs="Times New Roman"/>
          <w:sz w:val="23"/>
          <w:szCs w:val="23"/>
        </w:rPr>
        <w:t>лиц, права к которым уступаются по настоящему Договору</w:t>
      </w:r>
      <w:r w:rsidRPr="00A14D98">
        <w:rPr>
          <w:rFonts w:ascii="Times New Roman" w:hAnsi="Times New Roman" w:cs="Times New Roman"/>
          <w:sz w:val="23"/>
          <w:szCs w:val="23"/>
        </w:rPr>
        <w:t>, наличием просрочки исполнения обязательств, а также о том, что на момент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5E631FE9" w14:textId="570138C2" w:rsidR="00A14D98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A14D98">
        <w:rPr>
          <w:rFonts w:ascii="Times New Roman" w:hAnsi="Times New Roman" w:cs="Times New Roman"/>
          <w:i/>
          <w:iCs/>
          <w:sz w:val="23"/>
          <w:szCs w:val="23"/>
          <w:u w:val="single"/>
        </w:rPr>
        <w:t>указать о ликвидации, банкротстве или иных обстоятельствах</w:t>
      </w:r>
      <w:r>
        <w:rPr>
          <w:rFonts w:ascii="Times New Roman" w:hAnsi="Times New Roman" w:cs="Times New Roman"/>
          <w:sz w:val="23"/>
          <w:szCs w:val="23"/>
        </w:rPr>
        <w:t>______________________;</w:t>
      </w:r>
    </w:p>
    <w:p w14:paraId="64EB4450" w14:textId="365E12A6" w:rsidR="00A14D98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осознает все правовые последствия обстоятельств, указанных в </w:t>
      </w:r>
      <w:r>
        <w:rPr>
          <w:rFonts w:ascii="Times New Roman" w:hAnsi="Times New Roman" w:cs="Times New Roman"/>
          <w:sz w:val="23"/>
          <w:szCs w:val="23"/>
        </w:rPr>
        <w:t>предыдущем абзаце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настоящего Договора, принимает (осознает) все связанные с этим риски и не считает данные обстоятельства ограничивающими </w:t>
      </w:r>
      <w:r>
        <w:rPr>
          <w:rFonts w:ascii="Times New Roman" w:hAnsi="Times New Roman" w:cs="Times New Roman"/>
          <w:sz w:val="23"/>
          <w:szCs w:val="23"/>
        </w:rPr>
        <w:t>Покупателя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 реализацию своих прав в отношении </w:t>
      </w:r>
      <w:r>
        <w:rPr>
          <w:rFonts w:ascii="Times New Roman" w:hAnsi="Times New Roman" w:cs="Times New Roman"/>
          <w:sz w:val="23"/>
          <w:szCs w:val="23"/>
        </w:rPr>
        <w:t>лиц, пр</w:t>
      </w:r>
      <w:r w:rsidR="00FB3618"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 xml:space="preserve">ва к которым </w:t>
      </w:r>
      <w:r w:rsidR="00FB3618">
        <w:rPr>
          <w:rFonts w:ascii="Times New Roman" w:hAnsi="Times New Roman" w:cs="Times New Roman"/>
          <w:sz w:val="23"/>
          <w:szCs w:val="23"/>
        </w:rPr>
        <w:t>уступаются</w:t>
      </w:r>
      <w:r>
        <w:rPr>
          <w:rFonts w:ascii="Times New Roman" w:hAnsi="Times New Roman" w:cs="Times New Roman"/>
          <w:sz w:val="23"/>
          <w:szCs w:val="23"/>
        </w:rPr>
        <w:t xml:space="preserve"> настоящему Договору,</w:t>
      </w:r>
      <w:r w:rsidRPr="00A14D98">
        <w:rPr>
          <w:rFonts w:ascii="Times New Roman" w:hAnsi="Times New Roman" w:cs="Times New Roman"/>
          <w:sz w:val="23"/>
          <w:szCs w:val="23"/>
        </w:rPr>
        <w:t xml:space="preserve"> из приобретаемых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>
        <w:rPr>
          <w:rFonts w:ascii="Times New Roman" w:hAnsi="Times New Roman" w:cs="Times New Roman"/>
          <w:sz w:val="23"/>
          <w:szCs w:val="23"/>
        </w:rPr>
        <w:t>;</w:t>
      </w:r>
    </w:p>
    <w:bookmarkEnd w:id="0"/>
    <w:p w14:paraId="24AE27D8" w14:textId="7B3E50A0" w:rsidR="002D733A" w:rsidRPr="009C6CAB" w:rsidRDefault="002D733A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2D733A">
        <w:rPr>
          <w:rFonts w:ascii="Times New Roman" w:hAnsi="Times New Roman" w:cs="Times New Roman"/>
          <w:sz w:val="23"/>
          <w:szCs w:val="23"/>
        </w:rPr>
        <w:t xml:space="preserve">На момент подписания настоящего договора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полностью ознакомлен с документами и информацией относительно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уступаемых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 настоящему Договору, и не имеет на данный момент и в будущем претензий к </w:t>
      </w:r>
      <w:r>
        <w:rPr>
          <w:rFonts w:ascii="Times New Roman" w:hAnsi="Times New Roman" w:cs="Times New Roman"/>
          <w:sz w:val="23"/>
          <w:szCs w:val="23"/>
        </w:rPr>
        <w:t>Продавцу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относительно наличия и (или) отсутствия каких-либо подтверждающих задолженность документов, пропуска сроков или иных обстоятельств способных повлиять на взыскание задолженности по указанным в п. 1.</w:t>
      </w:r>
      <w:r w:rsidR="00781EA7">
        <w:rPr>
          <w:rFonts w:ascii="Times New Roman" w:hAnsi="Times New Roman" w:cs="Times New Roman"/>
          <w:sz w:val="23"/>
          <w:szCs w:val="23"/>
        </w:rPr>
        <w:t>5</w:t>
      </w:r>
      <w:r w:rsidRPr="002D733A">
        <w:rPr>
          <w:rFonts w:ascii="Times New Roman" w:hAnsi="Times New Roman" w:cs="Times New Roman"/>
          <w:sz w:val="23"/>
          <w:szCs w:val="23"/>
        </w:rPr>
        <w:t xml:space="preserve">. </w:t>
      </w:r>
      <w:r w:rsidRPr="002D733A">
        <w:rPr>
          <w:rFonts w:ascii="Times New Roman" w:hAnsi="Times New Roman" w:cs="Times New Roman"/>
          <w:sz w:val="23"/>
          <w:szCs w:val="23"/>
        </w:rPr>
        <w:lastRenderedPageBreak/>
        <w:t xml:space="preserve">настоящего </w:t>
      </w:r>
      <w:r w:rsidR="00781EA7">
        <w:rPr>
          <w:rFonts w:ascii="Times New Roman" w:hAnsi="Times New Roman" w:cs="Times New Roman"/>
          <w:sz w:val="23"/>
          <w:szCs w:val="23"/>
        </w:rPr>
        <w:t>Д</w:t>
      </w:r>
      <w:r w:rsidRPr="002D733A">
        <w:rPr>
          <w:rFonts w:ascii="Times New Roman" w:hAnsi="Times New Roman" w:cs="Times New Roman"/>
          <w:sz w:val="23"/>
          <w:szCs w:val="23"/>
        </w:rPr>
        <w:t xml:space="preserve">оговора </w:t>
      </w:r>
      <w:r>
        <w:rPr>
          <w:rFonts w:ascii="Times New Roman" w:hAnsi="Times New Roman" w:cs="Times New Roman"/>
          <w:sz w:val="23"/>
          <w:szCs w:val="23"/>
        </w:rPr>
        <w:t>Имущественным правам</w:t>
      </w:r>
      <w:r w:rsidRPr="002D733A">
        <w:rPr>
          <w:rFonts w:ascii="Times New Roman" w:hAnsi="Times New Roman" w:cs="Times New Roman"/>
          <w:sz w:val="23"/>
          <w:szCs w:val="23"/>
        </w:rPr>
        <w:t xml:space="preserve"> к </w:t>
      </w:r>
      <w:r>
        <w:rPr>
          <w:rFonts w:ascii="Times New Roman" w:hAnsi="Times New Roman" w:cs="Times New Roman"/>
          <w:sz w:val="23"/>
          <w:szCs w:val="23"/>
        </w:rPr>
        <w:t>лицам, права к которым уступаются по настоящему Договору</w:t>
      </w:r>
      <w:r w:rsidRPr="002D733A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ознакомлен с состоянием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и имеющимися недостатками и обязуется не требовать соразмерного уменьшения Стоимости </w:t>
      </w:r>
      <w:r>
        <w:rPr>
          <w:rFonts w:ascii="Times New Roman" w:hAnsi="Times New Roman" w:cs="Times New Roman"/>
          <w:sz w:val="23"/>
          <w:szCs w:val="23"/>
        </w:rPr>
        <w:t>Имущественных прав (цены договора)</w:t>
      </w:r>
      <w:r w:rsidRPr="002D733A">
        <w:rPr>
          <w:rFonts w:ascii="Times New Roman" w:hAnsi="Times New Roman" w:cs="Times New Roman"/>
          <w:sz w:val="23"/>
          <w:szCs w:val="23"/>
        </w:rPr>
        <w:t xml:space="preserve">, безвозмездного устранения недостатков, возмещения своих расходов на их устранение и иного возмещения последствий передачи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том виде</w:t>
      </w:r>
      <w:r w:rsidR="00412868">
        <w:rPr>
          <w:rFonts w:ascii="Times New Roman" w:hAnsi="Times New Roman" w:cs="Times New Roman"/>
          <w:sz w:val="23"/>
          <w:szCs w:val="23"/>
        </w:rPr>
        <w:t>,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котором они есть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67AD1EF" w14:textId="77777777" w:rsidR="00D24A48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</w:t>
      </w:r>
      <w:r w:rsidR="00016785" w:rsidRPr="009C6CAB">
        <w:rPr>
          <w:sz w:val="23"/>
          <w:szCs w:val="23"/>
        </w:rPr>
        <w:t>3</w:t>
      </w:r>
      <w:r w:rsidRPr="009C6CAB">
        <w:rPr>
          <w:sz w:val="23"/>
          <w:szCs w:val="23"/>
        </w:rPr>
        <w:t>. Покупатель о</w:t>
      </w:r>
      <w:r w:rsidR="00082BAE" w:rsidRPr="009C6CAB">
        <w:rPr>
          <w:sz w:val="23"/>
          <w:szCs w:val="23"/>
        </w:rPr>
        <w:t>бязуется</w:t>
      </w:r>
      <w:r w:rsidRPr="009C6CAB">
        <w:rPr>
          <w:sz w:val="23"/>
          <w:szCs w:val="23"/>
        </w:rPr>
        <w:t>:</w:t>
      </w:r>
    </w:p>
    <w:p w14:paraId="00D48C81" w14:textId="0D9D029F"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О</w:t>
      </w:r>
      <w:r w:rsidR="00082BAE" w:rsidRPr="009C6CAB">
        <w:rPr>
          <w:sz w:val="23"/>
          <w:szCs w:val="23"/>
        </w:rPr>
        <w:t xml:space="preserve">платить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енные права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на условиях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  <w:r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Оплата </w:t>
      </w:r>
      <w:r w:rsidR="00D4629F" w:rsidRPr="009C6CAB">
        <w:rPr>
          <w:sz w:val="23"/>
          <w:szCs w:val="23"/>
        </w:rPr>
        <w:t>Имущест</w:t>
      </w:r>
      <w:r w:rsidR="009C6CAB" w:rsidRPr="009C6CAB">
        <w:rPr>
          <w:sz w:val="23"/>
          <w:szCs w:val="23"/>
        </w:rPr>
        <w:t>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9C6CAB">
        <w:rPr>
          <w:sz w:val="23"/>
          <w:szCs w:val="23"/>
        </w:rPr>
        <w:t xml:space="preserve">3 (три) </w:t>
      </w:r>
      <w:r w:rsidR="00082BAE" w:rsidRPr="009C6CAB">
        <w:rPr>
          <w:sz w:val="23"/>
          <w:szCs w:val="23"/>
        </w:rPr>
        <w:t xml:space="preserve">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</w:p>
    <w:p w14:paraId="751ED9B2" w14:textId="7BC48B06" w:rsidR="008C1D31" w:rsidRPr="009C6CAB" w:rsidRDefault="008C1D31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- </w:t>
      </w:r>
      <w:r w:rsidR="00016785" w:rsidRPr="009C6CAB">
        <w:rPr>
          <w:sz w:val="23"/>
          <w:szCs w:val="23"/>
        </w:rPr>
        <w:t xml:space="preserve">Представить к моменту полной оплаты цены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="00016785" w:rsidRPr="009C6CAB">
        <w:rPr>
          <w:sz w:val="23"/>
          <w:szCs w:val="23"/>
        </w:rPr>
        <w:t xml:space="preserve"> надлежащим образом заверенные документы, подтверждающие сведения указанные в п.2.2 Настоящего Договора, в том числе в</w:t>
      </w:r>
      <w:r w:rsidRPr="009C6CAB">
        <w:rPr>
          <w:sz w:val="23"/>
          <w:szCs w:val="23"/>
        </w:rPr>
        <w:t xml:space="preserve"> подтверждение правомочности заключения настоящей сделки Покупатель, являющийся юридическим лицом, </w:t>
      </w:r>
      <w:r w:rsidR="00CA376A" w:rsidRPr="009C6CAB">
        <w:rPr>
          <w:sz w:val="23"/>
          <w:szCs w:val="23"/>
        </w:rPr>
        <w:t xml:space="preserve">обязан </w:t>
      </w:r>
      <w:r w:rsidRPr="009C6CAB">
        <w:rPr>
          <w:sz w:val="23"/>
          <w:szCs w:val="23"/>
        </w:rPr>
        <w:t xml:space="preserve">предоставить Продавцу копию решения компетентного органа управления юридического лица об одобрении настоящего Договора (если приобретение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является крупной сделкой или сделкой с заинтересованностью) или заверенные копии документов, подтверждающих, что приобретение </w:t>
      </w:r>
      <w:r w:rsidR="00C20267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не является крупной сделкой или сделкой с заинтересованностью.</w:t>
      </w:r>
    </w:p>
    <w:p w14:paraId="3263775D" w14:textId="73B3572B" w:rsidR="005F6138" w:rsidRPr="009C6CAB" w:rsidRDefault="00D24A48" w:rsidP="005F6138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- </w:t>
      </w:r>
      <w:r w:rsidR="002D74CF" w:rsidRPr="009C6CAB">
        <w:rPr>
          <w:sz w:val="23"/>
          <w:szCs w:val="23"/>
        </w:rPr>
        <w:t xml:space="preserve">Принять </w:t>
      </w:r>
      <w:r w:rsidR="00A84A67" w:rsidRPr="009C6CAB">
        <w:rPr>
          <w:sz w:val="23"/>
          <w:szCs w:val="23"/>
        </w:rPr>
        <w:t xml:space="preserve">у Продавца </w:t>
      </w:r>
      <w:r w:rsidR="005F6138" w:rsidRPr="009C6CAB">
        <w:rPr>
          <w:sz w:val="23"/>
          <w:szCs w:val="23"/>
        </w:rPr>
        <w:t xml:space="preserve">непосредственно или через своего представителя </w:t>
      </w:r>
      <w:r w:rsidR="005F6138">
        <w:rPr>
          <w:sz w:val="23"/>
          <w:szCs w:val="23"/>
        </w:rPr>
        <w:t>имеющиеся у Продавца</w:t>
      </w:r>
      <w:r w:rsidR="00A84A67">
        <w:rPr>
          <w:sz w:val="23"/>
          <w:szCs w:val="23"/>
        </w:rPr>
        <w:t xml:space="preserve"> в наличии</w:t>
      </w:r>
      <w:r w:rsidR="005F6138">
        <w:rPr>
          <w:sz w:val="23"/>
          <w:szCs w:val="23"/>
        </w:rPr>
        <w:t xml:space="preserve"> документы и копии</w:t>
      </w:r>
      <w:r w:rsidR="00A84A67">
        <w:rPr>
          <w:sz w:val="23"/>
          <w:szCs w:val="23"/>
        </w:rPr>
        <w:t xml:space="preserve"> документов</w:t>
      </w:r>
      <w:r w:rsidR="005F6138">
        <w:rPr>
          <w:sz w:val="23"/>
          <w:szCs w:val="23"/>
        </w:rPr>
        <w:t>, подтверждающие</w:t>
      </w:r>
      <w:r w:rsidR="00A84A67" w:rsidRPr="00A84A67">
        <w:rPr>
          <w:sz w:val="23"/>
          <w:szCs w:val="23"/>
        </w:rPr>
        <w:t xml:space="preserve"> действительность отчужденных (уступленных) Имущественных прав</w:t>
      </w:r>
      <w:r w:rsidR="005F6138" w:rsidRPr="009C6CAB">
        <w:rPr>
          <w:sz w:val="23"/>
          <w:szCs w:val="23"/>
        </w:rPr>
        <w:t xml:space="preserve"> в сроки, установленные п.2.1. настоящего Договора по адресу ______________________, </w:t>
      </w:r>
      <w:r w:rsidR="005F6138">
        <w:rPr>
          <w:sz w:val="23"/>
          <w:szCs w:val="23"/>
        </w:rPr>
        <w:t xml:space="preserve">предварительно </w:t>
      </w:r>
      <w:r w:rsidR="005F6138" w:rsidRPr="009C6CAB">
        <w:rPr>
          <w:sz w:val="23"/>
          <w:szCs w:val="23"/>
        </w:rPr>
        <w:t xml:space="preserve">согласовав </w:t>
      </w:r>
      <w:r w:rsidR="005F6138">
        <w:rPr>
          <w:sz w:val="23"/>
          <w:szCs w:val="23"/>
        </w:rPr>
        <w:t xml:space="preserve">дату и </w:t>
      </w:r>
      <w:r w:rsidR="005F6138" w:rsidRPr="009C6CAB">
        <w:rPr>
          <w:sz w:val="23"/>
          <w:szCs w:val="23"/>
        </w:rPr>
        <w:t>время</w:t>
      </w:r>
      <w:r w:rsidR="005F6138">
        <w:rPr>
          <w:sz w:val="23"/>
          <w:szCs w:val="23"/>
        </w:rPr>
        <w:t xml:space="preserve"> или посредством обмена документацией заказной корреспонденцией</w:t>
      </w:r>
      <w:r w:rsidR="005F6138" w:rsidRPr="009C6CAB">
        <w:rPr>
          <w:sz w:val="23"/>
          <w:szCs w:val="23"/>
        </w:rPr>
        <w:t>.</w:t>
      </w:r>
    </w:p>
    <w:p w14:paraId="220DDC34" w14:textId="65629B3A" w:rsidR="00C20267" w:rsidRPr="009C6CAB" w:rsidRDefault="00C20267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Уведомить лиц</w:t>
      </w:r>
      <w:r w:rsidR="00D15454">
        <w:rPr>
          <w:sz w:val="23"/>
          <w:szCs w:val="23"/>
        </w:rPr>
        <w:t>а</w:t>
      </w:r>
      <w:r w:rsidRPr="009C6CAB">
        <w:rPr>
          <w:sz w:val="23"/>
          <w:szCs w:val="23"/>
        </w:rPr>
        <w:t>, права к котор</w:t>
      </w:r>
      <w:r w:rsidR="00D15454">
        <w:rPr>
          <w:sz w:val="23"/>
          <w:szCs w:val="23"/>
        </w:rPr>
        <w:t>ым</w:t>
      </w:r>
      <w:r w:rsidRPr="009C6CAB">
        <w:rPr>
          <w:sz w:val="23"/>
          <w:szCs w:val="23"/>
        </w:rPr>
        <w:t xml:space="preserve"> уступаются на настоящему Договору о состоявшейся уступке права (требования) в течении 3 (трех) рабочих дней с момента перехода к Цессионарию прав (требования), в порядке, предусмотренн</w:t>
      </w:r>
      <w:r w:rsidR="008B2791">
        <w:rPr>
          <w:sz w:val="23"/>
          <w:szCs w:val="23"/>
        </w:rPr>
        <w:t>ом</w:t>
      </w:r>
      <w:r w:rsidRPr="009C6CAB">
        <w:rPr>
          <w:sz w:val="23"/>
          <w:szCs w:val="23"/>
        </w:rPr>
        <w:t xml:space="preserve"> ст. 385 ГК РФ.</w:t>
      </w:r>
    </w:p>
    <w:p w14:paraId="7E845F3E" w14:textId="77777777" w:rsidR="002D74CF" w:rsidRPr="009C6CAB" w:rsidRDefault="002D74C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3746D897" w14:textId="77777777" w:rsidR="00082BAE" w:rsidRPr="009C6CAB" w:rsidRDefault="00ED721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3</w:t>
      </w:r>
      <w:r w:rsidR="00082BAE" w:rsidRPr="009C6CAB">
        <w:rPr>
          <w:b/>
          <w:sz w:val="23"/>
          <w:szCs w:val="23"/>
        </w:rPr>
        <w:t xml:space="preserve">. </w:t>
      </w:r>
      <w:r w:rsidR="004F3550" w:rsidRPr="009C6CAB">
        <w:rPr>
          <w:b/>
          <w:sz w:val="23"/>
          <w:szCs w:val="23"/>
        </w:rPr>
        <w:t>П</w:t>
      </w:r>
      <w:r w:rsidR="00082BAE" w:rsidRPr="009C6CAB">
        <w:rPr>
          <w:b/>
          <w:sz w:val="23"/>
          <w:szCs w:val="23"/>
        </w:rPr>
        <w:t>орядок расчетов</w:t>
      </w:r>
      <w:r w:rsidR="004F3550" w:rsidRPr="009C6CAB">
        <w:rPr>
          <w:b/>
          <w:sz w:val="23"/>
          <w:szCs w:val="23"/>
        </w:rPr>
        <w:t xml:space="preserve"> по Договору</w:t>
      </w:r>
    </w:p>
    <w:p w14:paraId="33EFF77E" w14:textId="374B0E50"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3.</w:t>
      </w:r>
      <w:r w:rsidR="004F3550" w:rsidRPr="009C6CAB">
        <w:rPr>
          <w:sz w:val="23"/>
          <w:szCs w:val="23"/>
        </w:rPr>
        <w:t>1</w:t>
      </w:r>
      <w:r w:rsidR="00FB359C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Задаток в размере </w:t>
      </w:r>
      <w:r w:rsidR="00EB52AE" w:rsidRPr="009C6CAB">
        <w:rPr>
          <w:sz w:val="23"/>
          <w:szCs w:val="23"/>
        </w:rPr>
        <w:t>________</w:t>
      </w:r>
      <w:r w:rsidR="00224675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>________________________</w:t>
      </w:r>
      <w:r w:rsidR="00224675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руб.</w:t>
      </w:r>
      <w:r w:rsidR="00EB52AE" w:rsidRPr="009C6CAB">
        <w:rPr>
          <w:sz w:val="23"/>
          <w:szCs w:val="23"/>
        </w:rPr>
        <w:t xml:space="preserve"> ___</w:t>
      </w:r>
      <w:r w:rsidR="00AB5B59" w:rsidRPr="009C6CAB">
        <w:rPr>
          <w:sz w:val="23"/>
          <w:szCs w:val="23"/>
        </w:rPr>
        <w:t xml:space="preserve"> коп.</w:t>
      </w:r>
      <w:r w:rsidR="00B34391" w:rsidRPr="009C6CAB">
        <w:rPr>
          <w:sz w:val="23"/>
          <w:szCs w:val="23"/>
        </w:rPr>
        <w:t>,</w:t>
      </w:r>
      <w:r w:rsidRPr="009C6CAB">
        <w:rPr>
          <w:sz w:val="23"/>
          <w:szCs w:val="23"/>
        </w:rPr>
        <w:t xml:space="preserve"> внесенный Покупателем на основании </w:t>
      </w:r>
      <w:r w:rsidR="00822A33" w:rsidRPr="00A84A67">
        <w:rPr>
          <w:i/>
          <w:iCs/>
          <w:sz w:val="23"/>
          <w:szCs w:val="23"/>
        </w:rPr>
        <w:t>подписанного (</w:t>
      </w:r>
      <w:r w:rsidR="004F3550" w:rsidRPr="00A84A67">
        <w:rPr>
          <w:i/>
          <w:iCs/>
          <w:sz w:val="23"/>
          <w:szCs w:val="23"/>
        </w:rPr>
        <w:t xml:space="preserve">или </w:t>
      </w:r>
      <w:r w:rsidR="00822A33" w:rsidRPr="00A84A67">
        <w:rPr>
          <w:i/>
          <w:iCs/>
          <w:sz w:val="23"/>
          <w:szCs w:val="23"/>
        </w:rPr>
        <w:t>акцептованного перечислением задатка)</w:t>
      </w:r>
      <w:r w:rsidR="00822A33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Догов</w:t>
      </w:r>
      <w:r w:rsidR="006E7884" w:rsidRPr="009C6CAB">
        <w:rPr>
          <w:sz w:val="23"/>
          <w:szCs w:val="23"/>
        </w:rPr>
        <w:t>ора о задатке</w:t>
      </w:r>
      <w:r w:rsidR="00EB52AE" w:rsidRPr="009C6CAB">
        <w:rPr>
          <w:sz w:val="23"/>
          <w:szCs w:val="23"/>
        </w:rPr>
        <w:t xml:space="preserve"> </w:t>
      </w:r>
      <w:r w:rsidR="00EB52AE" w:rsidRPr="009C6CAB">
        <w:rPr>
          <w:i/>
          <w:sz w:val="23"/>
          <w:szCs w:val="23"/>
        </w:rPr>
        <w:t>№___</w:t>
      </w:r>
      <w:r w:rsidR="006E7884" w:rsidRPr="009C6CAB">
        <w:rPr>
          <w:i/>
          <w:sz w:val="23"/>
          <w:szCs w:val="23"/>
        </w:rPr>
        <w:t xml:space="preserve"> от </w:t>
      </w:r>
      <w:r w:rsidR="00EB52AE" w:rsidRPr="009C6CAB">
        <w:rPr>
          <w:i/>
          <w:sz w:val="23"/>
          <w:szCs w:val="23"/>
        </w:rPr>
        <w:t>________</w:t>
      </w:r>
      <w:r w:rsidR="00822A33" w:rsidRPr="009C6CAB">
        <w:rPr>
          <w:sz w:val="23"/>
          <w:szCs w:val="23"/>
        </w:rPr>
        <w:t xml:space="preserve"> </w:t>
      </w:r>
      <w:r w:rsidRPr="009C6CAB">
        <w:rPr>
          <w:i/>
          <w:iCs/>
          <w:sz w:val="23"/>
          <w:szCs w:val="23"/>
        </w:rPr>
        <w:t>засчитывается</w:t>
      </w:r>
      <w:r w:rsidR="00783E64" w:rsidRPr="009C6CAB">
        <w:rPr>
          <w:b/>
          <w:bCs/>
          <w:i/>
          <w:iCs/>
          <w:sz w:val="23"/>
          <w:szCs w:val="23"/>
        </w:rPr>
        <w:t xml:space="preserve"> /</w:t>
      </w:r>
      <w:r w:rsidR="00783E64" w:rsidRPr="009C6CAB">
        <w:rPr>
          <w:i/>
          <w:iCs/>
          <w:sz w:val="23"/>
          <w:szCs w:val="23"/>
        </w:rPr>
        <w:t xml:space="preserve"> не засчитывается (т.к. возвращен</w:t>
      </w:r>
      <w:r w:rsidR="00783E64" w:rsidRPr="009C6CAB">
        <w:rPr>
          <w:i/>
          <w:iCs/>
          <w:sz w:val="23"/>
          <w:szCs w:val="23"/>
          <w:u w:val="single"/>
        </w:rPr>
        <w:t xml:space="preserve"> (дата возврата)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="00783E64" w:rsidRPr="009C6CAB">
        <w:rPr>
          <w:i/>
          <w:iCs/>
          <w:sz w:val="23"/>
          <w:szCs w:val="23"/>
        </w:rPr>
        <w:t xml:space="preserve">(не нужное </w:t>
      </w:r>
      <w:r w:rsidR="00412868">
        <w:rPr>
          <w:i/>
          <w:iCs/>
          <w:sz w:val="23"/>
          <w:szCs w:val="23"/>
        </w:rPr>
        <w:t>убрать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в счет оплаты</w:t>
      </w:r>
      <w:r w:rsidR="00AB5AAE" w:rsidRPr="009C6CAB">
        <w:rPr>
          <w:sz w:val="23"/>
          <w:szCs w:val="23"/>
        </w:rPr>
        <w:t xml:space="preserve"> </w:t>
      </w:r>
      <w:r w:rsidR="004F3550" w:rsidRPr="009C6CAB">
        <w:rPr>
          <w:sz w:val="23"/>
          <w:szCs w:val="23"/>
        </w:rPr>
        <w:t>указанной в пункте 1.</w:t>
      </w:r>
      <w:r w:rsidR="009D6244" w:rsidRPr="009C6CAB">
        <w:rPr>
          <w:sz w:val="23"/>
          <w:szCs w:val="23"/>
        </w:rPr>
        <w:t>5</w:t>
      </w:r>
      <w:r w:rsidR="004F3550" w:rsidRPr="009C6CAB">
        <w:rPr>
          <w:sz w:val="23"/>
          <w:szCs w:val="23"/>
        </w:rPr>
        <w:t xml:space="preserve"> настоящего Договора итоговой стоимости </w:t>
      </w:r>
      <w:r w:rsidR="000D5ECD" w:rsidRPr="009C6CAB">
        <w:rPr>
          <w:sz w:val="23"/>
          <w:szCs w:val="23"/>
        </w:rPr>
        <w:t>продаваем</w:t>
      </w:r>
      <w:r w:rsidR="00F21386">
        <w:rPr>
          <w:sz w:val="23"/>
          <w:szCs w:val="23"/>
        </w:rPr>
        <w:t>ых (уступаемых)</w:t>
      </w:r>
      <w:r w:rsidR="000D5ECD" w:rsidRPr="009C6CAB">
        <w:rPr>
          <w:sz w:val="23"/>
          <w:szCs w:val="23"/>
        </w:rPr>
        <w:t xml:space="preserve"> Имуществ</w:t>
      </w:r>
      <w:r w:rsidR="00F21386">
        <w:rPr>
          <w:sz w:val="23"/>
          <w:szCs w:val="23"/>
        </w:rPr>
        <w:t>енных прав</w:t>
      </w:r>
      <w:r w:rsidR="000D5ECD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 xml:space="preserve">. </w:t>
      </w:r>
    </w:p>
    <w:p w14:paraId="17F66010" w14:textId="77C52F57"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</w:t>
      </w:r>
      <w:r w:rsidR="00082BAE" w:rsidRPr="009C6CAB">
        <w:rPr>
          <w:sz w:val="23"/>
          <w:szCs w:val="23"/>
        </w:rPr>
        <w:t>.</w:t>
      </w:r>
      <w:r w:rsidR="001E4C8C" w:rsidRPr="009C6CAB">
        <w:rPr>
          <w:sz w:val="23"/>
          <w:szCs w:val="23"/>
        </w:rPr>
        <w:t>2</w:t>
      </w:r>
      <w:r w:rsidR="00082BAE" w:rsidRPr="009C6CAB">
        <w:rPr>
          <w:sz w:val="23"/>
          <w:szCs w:val="23"/>
        </w:rPr>
        <w:t xml:space="preserve">. </w:t>
      </w:r>
      <w:r w:rsidR="009D6244" w:rsidRPr="009C6CAB">
        <w:rPr>
          <w:sz w:val="23"/>
          <w:szCs w:val="23"/>
        </w:rPr>
        <w:t xml:space="preserve">С учетом сведений, указанных в </w:t>
      </w:r>
      <w:proofErr w:type="spellStart"/>
      <w:r w:rsidR="009D6244" w:rsidRPr="009C6CAB">
        <w:rPr>
          <w:sz w:val="23"/>
          <w:szCs w:val="23"/>
        </w:rPr>
        <w:t>пп</w:t>
      </w:r>
      <w:proofErr w:type="spellEnd"/>
      <w:r w:rsidR="009D6244" w:rsidRPr="009C6CAB">
        <w:rPr>
          <w:sz w:val="23"/>
          <w:szCs w:val="23"/>
        </w:rPr>
        <w:t>. 1.2. – 1.</w:t>
      </w:r>
      <w:r w:rsidR="004D6C3A" w:rsidRPr="009C6CAB">
        <w:rPr>
          <w:sz w:val="23"/>
          <w:szCs w:val="23"/>
        </w:rPr>
        <w:t>6</w:t>
      </w:r>
      <w:r w:rsidR="009D6244" w:rsidRPr="009C6CAB">
        <w:rPr>
          <w:sz w:val="23"/>
          <w:szCs w:val="23"/>
        </w:rPr>
        <w:t>. и 3.1 настоящего Договора</w:t>
      </w:r>
      <w:r w:rsidR="00350F0B" w:rsidRPr="009C6CAB">
        <w:rPr>
          <w:sz w:val="23"/>
          <w:szCs w:val="23"/>
        </w:rPr>
        <w:t>,</w:t>
      </w:r>
      <w:r w:rsidR="009D6244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Покупатель уплачивает Продавцу </w:t>
      </w:r>
      <w:r w:rsidR="00217E76" w:rsidRPr="009C6CAB">
        <w:rPr>
          <w:sz w:val="23"/>
          <w:szCs w:val="23"/>
        </w:rPr>
        <w:t>денежн</w:t>
      </w:r>
      <w:r w:rsidR="009D6244" w:rsidRPr="009C6CAB">
        <w:rPr>
          <w:sz w:val="23"/>
          <w:szCs w:val="23"/>
        </w:rPr>
        <w:t>ые</w:t>
      </w:r>
      <w:r w:rsidR="00217E76" w:rsidRPr="009C6CAB">
        <w:rPr>
          <w:sz w:val="23"/>
          <w:szCs w:val="23"/>
        </w:rPr>
        <w:t xml:space="preserve"> </w:t>
      </w:r>
      <w:r w:rsidR="00D24A48" w:rsidRPr="009C6CAB">
        <w:rPr>
          <w:sz w:val="23"/>
          <w:szCs w:val="23"/>
        </w:rPr>
        <w:t>средства</w:t>
      </w:r>
      <w:r w:rsidR="00217E76" w:rsidRPr="009C6CAB">
        <w:rPr>
          <w:sz w:val="23"/>
          <w:szCs w:val="23"/>
        </w:rPr>
        <w:t xml:space="preserve"> в размере </w:t>
      </w:r>
      <w:r w:rsidR="00EB52AE" w:rsidRPr="009C6CAB">
        <w:rPr>
          <w:sz w:val="23"/>
          <w:szCs w:val="23"/>
        </w:rPr>
        <w:t>________________</w:t>
      </w:r>
      <w:r w:rsidR="00217E76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>____________________________) руб. _____</w:t>
      </w:r>
      <w:r w:rsidR="00217E76" w:rsidRPr="009C6CAB">
        <w:rPr>
          <w:sz w:val="23"/>
          <w:szCs w:val="23"/>
        </w:rPr>
        <w:t xml:space="preserve"> коп.</w:t>
      </w:r>
      <w:r w:rsidR="00293F95" w:rsidRPr="009C6CAB">
        <w:rPr>
          <w:sz w:val="23"/>
          <w:szCs w:val="23"/>
        </w:rPr>
        <w:t xml:space="preserve"> </w:t>
      </w:r>
      <w:r w:rsidR="00770544" w:rsidRPr="009C6CAB">
        <w:rPr>
          <w:sz w:val="23"/>
          <w:szCs w:val="23"/>
        </w:rPr>
        <w:t xml:space="preserve">(НДС не облагается) </w:t>
      </w:r>
      <w:r w:rsidR="00082BAE" w:rsidRPr="009C6CAB">
        <w:rPr>
          <w:sz w:val="23"/>
          <w:szCs w:val="23"/>
        </w:rPr>
        <w:t xml:space="preserve">в течение </w:t>
      </w:r>
      <w:r w:rsidR="00B73879" w:rsidRPr="009C6CAB">
        <w:rPr>
          <w:sz w:val="23"/>
          <w:szCs w:val="23"/>
        </w:rPr>
        <w:t>30</w:t>
      </w:r>
      <w:r w:rsidR="007B0E63" w:rsidRPr="009C6CAB">
        <w:rPr>
          <w:sz w:val="23"/>
          <w:szCs w:val="23"/>
        </w:rPr>
        <w:t xml:space="preserve"> (</w:t>
      </w:r>
      <w:r w:rsidR="00B73879" w:rsidRPr="009C6CAB">
        <w:rPr>
          <w:sz w:val="23"/>
          <w:szCs w:val="23"/>
        </w:rPr>
        <w:t>тридцати</w:t>
      </w:r>
      <w:r w:rsidR="007B0E63" w:rsidRPr="009C6CAB">
        <w:rPr>
          <w:sz w:val="23"/>
          <w:szCs w:val="23"/>
        </w:rPr>
        <w:t xml:space="preserve">) </w:t>
      </w:r>
      <w:r w:rsidR="00C02C45" w:rsidRPr="009C6CAB">
        <w:rPr>
          <w:sz w:val="23"/>
          <w:szCs w:val="23"/>
        </w:rPr>
        <w:t xml:space="preserve">рабочих </w:t>
      </w:r>
      <w:r w:rsidR="00082BAE" w:rsidRPr="009C6CAB">
        <w:rPr>
          <w:sz w:val="23"/>
          <w:szCs w:val="23"/>
        </w:rPr>
        <w:t xml:space="preserve">дней с момента подписания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 xml:space="preserve">оговора. Оплата </w:t>
      </w:r>
      <w:r w:rsidR="00F21386">
        <w:rPr>
          <w:sz w:val="23"/>
          <w:szCs w:val="23"/>
        </w:rPr>
        <w:t>Имущественных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производится </w:t>
      </w:r>
      <w:r w:rsidR="00EB52AE" w:rsidRPr="009C6CAB">
        <w:rPr>
          <w:sz w:val="23"/>
          <w:szCs w:val="23"/>
        </w:rPr>
        <w:t xml:space="preserve">Покупателем </w:t>
      </w:r>
      <w:r w:rsidRPr="009C6CAB">
        <w:rPr>
          <w:sz w:val="23"/>
          <w:szCs w:val="23"/>
        </w:rPr>
        <w:t xml:space="preserve">путем перечисления денежных средств на </w:t>
      </w:r>
      <w:r w:rsidR="00224FD0" w:rsidRPr="009C6CAB">
        <w:rPr>
          <w:sz w:val="23"/>
          <w:szCs w:val="23"/>
        </w:rPr>
        <w:t xml:space="preserve">банковский </w:t>
      </w:r>
      <w:r w:rsidRPr="009C6CAB">
        <w:rPr>
          <w:sz w:val="23"/>
          <w:szCs w:val="23"/>
        </w:rPr>
        <w:t>счет</w:t>
      </w:r>
      <w:r w:rsidR="00D24A48" w:rsidRPr="009C6CAB">
        <w:rPr>
          <w:sz w:val="23"/>
          <w:szCs w:val="23"/>
        </w:rPr>
        <w:t xml:space="preserve"> Продавца</w:t>
      </w:r>
      <w:r w:rsidR="00CD1AE9" w:rsidRPr="009C6CAB">
        <w:rPr>
          <w:sz w:val="23"/>
          <w:szCs w:val="23"/>
        </w:rPr>
        <w:t xml:space="preserve">, указанный в </w:t>
      </w:r>
      <w:r w:rsidR="00D24A48" w:rsidRPr="009C6CAB">
        <w:rPr>
          <w:sz w:val="23"/>
          <w:szCs w:val="23"/>
        </w:rPr>
        <w:t xml:space="preserve">разделе </w:t>
      </w:r>
      <w:r w:rsidR="00496986">
        <w:rPr>
          <w:sz w:val="23"/>
          <w:szCs w:val="23"/>
        </w:rPr>
        <w:t>8</w:t>
      </w:r>
      <w:r w:rsidR="00D24A48" w:rsidRPr="009C6CAB">
        <w:rPr>
          <w:sz w:val="23"/>
          <w:szCs w:val="23"/>
        </w:rPr>
        <w:t xml:space="preserve"> (</w:t>
      </w:r>
      <w:r w:rsidR="00496986">
        <w:rPr>
          <w:sz w:val="23"/>
          <w:szCs w:val="23"/>
        </w:rPr>
        <w:t>восемь</w:t>
      </w:r>
      <w:r w:rsidR="00D24A48" w:rsidRPr="009C6CAB">
        <w:rPr>
          <w:sz w:val="23"/>
          <w:szCs w:val="23"/>
        </w:rPr>
        <w:t>) настоящего Договора</w:t>
      </w:r>
      <w:r w:rsidR="00082BAE" w:rsidRPr="009C6CAB">
        <w:rPr>
          <w:sz w:val="23"/>
          <w:szCs w:val="23"/>
        </w:rPr>
        <w:t xml:space="preserve">. </w:t>
      </w:r>
    </w:p>
    <w:p w14:paraId="61CFFDA2" w14:textId="77777777" w:rsidR="00E11E1A" w:rsidRPr="009C6CAB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14:paraId="0342160F" w14:textId="1B44752A" w:rsidR="00E11E1A" w:rsidRPr="009C6CAB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4. Передача </w:t>
      </w:r>
      <w:r w:rsidR="00711E25">
        <w:rPr>
          <w:b/>
          <w:sz w:val="23"/>
          <w:szCs w:val="23"/>
        </w:rPr>
        <w:t>Имущественных прав</w:t>
      </w:r>
    </w:p>
    <w:p w14:paraId="671C7C84" w14:textId="7210A822" w:rsidR="00DE02A8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AA0C45">
        <w:rPr>
          <w:sz w:val="23"/>
          <w:szCs w:val="23"/>
        </w:rPr>
        <w:t>4.1.</w:t>
      </w:r>
      <w:r w:rsidR="00A84A67">
        <w:rPr>
          <w:sz w:val="23"/>
          <w:szCs w:val="23"/>
        </w:rPr>
        <w:t xml:space="preserve"> </w:t>
      </w:r>
      <w:r>
        <w:rPr>
          <w:sz w:val="23"/>
          <w:szCs w:val="23"/>
        </w:rPr>
        <w:t>Переход права собственности на Имущественные права</w:t>
      </w:r>
      <w:r w:rsidRPr="00AA0C45">
        <w:rPr>
          <w:sz w:val="23"/>
          <w:szCs w:val="23"/>
        </w:rPr>
        <w:t xml:space="preserve"> к </w:t>
      </w:r>
      <w:r>
        <w:rPr>
          <w:sz w:val="23"/>
          <w:szCs w:val="23"/>
        </w:rPr>
        <w:t xml:space="preserve">Покупателю </w:t>
      </w:r>
      <w:r w:rsidR="00A84A67" w:rsidRPr="00AA0C45">
        <w:rPr>
          <w:sz w:val="23"/>
          <w:szCs w:val="23"/>
        </w:rPr>
        <w:t>пр</w:t>
      </w:r>
      <w:r w:rsidR="00A84A67">
        <w:rPr>
          <w:sz w:val="23"/>
          <w:szCs w:val="23"/>
        </w:rPr>
        <w:t>оисходи</w:t>
      </w:r>
      <w:r w:rsidR="00A84A67" w:rsidRPr="00AA0C45">
        <w:rPr>
          <w:sz w:val="23"/>
          <w:szCs w:val="23"/>
        </w:rPr>
        <w:t>т</w:t>
      </w:r>
      <w:r w:rsidR="00A84A67" w:rsidRPr="00AA0C45">
        <w:rPr>
          <w:sz w:val="23"/>
          <w:szCs w:val="23"/>
        </w:rPr>
        <w:t xml:space="preserve"> </w:t>
      </w:r>
      <w:r w:rsidRPr="00AA0C45">
        <w:rPr>
          <w:sz w:val="23"/>
          <w:szCs w:val="23"/>
        </w:rPr>
        <w:t xml:space="preserve">с момента поступления </w:t>
      </w:r>
      <w:r w:rsidR="00A84A67">
        <w:rPr>
          <w:sz w:val="23"/>
          <w:szCs w:val="23"/>
        </w:rPr>
        <w:t xml:space="preserve">полной оплаты стоимости Имущественных прав (цены договора) </w:t>
      </w:r>
      <w:r w:rsidRPr="00AA0C45">
        <w:rPr>
          <w:sz w:val="23"/>
          <w:szCs w:val="23"/>
        </w:rPr>
        <w:t xml:space="preserve">на расчётный счет </w:t>
      </w:r>
      <w:r>
        <w:rPr>
          <w:sz w:val="23"/>
          <w:szCs w:val="23"/>
        </w:rPr>
        <w:t>Продавца</w:t>
      </w:r>
      <w:r w:rsidRPr="00AA0C45">
        <w:rPr>
          <w:sz w:val="23"/>
          <w:szCs w:val="23"/>
        </w:rPr>
        <w:t xml:space="preserve">, указанный в разделе </w:t>
      </w:r>
      <w:r>
        <w:rPr>
          <w:sz w:val="23"/>
          <w:szCs w:val="23"/>
        </w:rPr>
        <w:t xml:space="preserve">8 </w:t>
      </w:r>
      <w:r w:rsidRPr="00AA0C45">
        <w:rPr>
          <w:sz w:val="23"/>
          <w:szCs w:val="23"/>
        </w:rPr>
        <w:t>настоящего Договора, в соответствии с разделом 3 настоящего Договора.</w:t>
      </w:r>
    </w:p>
    <w:p w14:paraId="4AE1B762" w14:textId="1670C252" w:rsidR="00DE02A8" w:rsidRPr="009C6CAB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4.4. Обязанность Продавца по передаче </w:t>
      </w:r>
      <w:r w:rsidR="000D5ECD" w:rsidRPr="009C6CAB">
        <w:rPr>
          <w:sz w:val="23"/>
          <w:szCs w:val="23"/>
        </w:rPr>
        <w:t>Имуществ</w:t>
      </w:r>
      <w:r w:rsidR="00F21386">
        <w:rPr>
          <w:sz w:val="23"/>
          <w:szCs w:val="23"/>
        </w:rPr>
        <w:t>енных прав</w:t>
      </w:r>
      <w:r w:rsidR="00740CA6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 xml:space="preserve">считается исполненной с момента </w:t>
      </w:r>
      <w:r w:rsidR="00AA0C45">
        <w:rPr>
          <w:sz w:val="23"/>
          <w:szCs w:val="23"/>
        </w:rPr>
        <w:t>передачи</w:t>
      </w:r>
      <w:r w:rsidR="001E4C8C" w:rsidRPr="009C6CAB">
        <w:rPr>
          <w:sz w:val="23"/>
          <w:szCs w:val="23"/>
        </w:rPr>
        <w:t xml:space="preserve"> </w:t>
      </w:r>
      <w:r w:rsidR="00F21386">
        <w:rPr>
          <w:sz w:val="23"/>
          <w:szCs w:val="23"/>
        </w:rPr>
        <w:t xml:space="preserve">имеющихся у Продавца в наличии </w:t>
      </w:r>
      <w:r w:rsidR="00740CA6" w:rsidRPr="009C6CAB">
        <w:rPr>
          <w:sz w:val="23"/>
          <w:szCs w:val="23"/>
        </w:rPr>
        <w:t xml:space="preserve">документов, подтверждающих действительность отчужденных (уступленных) </w:t>
      </w:r>
      <w:r w:rsidR="001E4C8C" w:rsidRPr="009C6CAB">
        <w:rPr>
          <w:sz w:val="23"/>
          <w:szCs w:val="23"/>
        </w:rPr>
        <w:t>имущественных прав</w:t>
      </w:r>
      <w:r w:rsidRPr="009C6CAB">
        <w:rPr>
          <w:sz w:val="23"/>
          <w:szCs w:val="23"/>
        </w:rPr>
        <w:t xml:space="preserve">. </w:t>
      </w:r>
    </w:p>
    <w:p w14:paraId="504505DD" w14:textId="77777777" w:rsidR="00E11E1A" w:rsidRPr="009C6CAB" w:rsidRDefault="00E11E1A" w:rsidP="0048179A">
      <w:pPr>
        <w:spacing w:line="240" w:lineRule="auto"/>
        <w:ind w:firstLine="426"/>
        <w:rPr>
          <w:b/>
          <w:sz w:val="23"/>
          <w:szCs w:val="23"/>
        </w:rPr>
      </w:pPr>
    </w:p>
    <w:p w14:paraId="4A0678F5" w14:textId="59C3A941" w:rsidR="00082BAE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082BAE" w:rsidRPr="009C6CAB">
        <w:rPr>
          <w:b/>
          <w:sz w:val="23"/>
          <w:szCs w:val="23"/>
        </w:rPr>
        <w:t>. Ответственность Сторон</w:t>
      </w:r>
    </w:p>
    <w:p w14:paraId="755B2127" w14:textId="54272888"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C6CAB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413B96C" w14:textId="5C378173" w:rsidR="00ED7215" w:rsidRPr="009C6CAB" w:rsidRDefault="00AA0C45" w:rsidP="001B00A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5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невыполнение Покупателем </w:t>
      </w:r>
      <w:r w:rsidR="00D15454">
        <w:rPr>
          <w:rFonts w:ascii="Times New Roman" w:hAnsi="Times New Roman" w:cs="Times New Roman"/>
          <w:sz w:val="23"/>
          <w:szCs w:val="23"/>
        </w:rPr>
        <w:t>своих обязательств (</w:t>
      </w:r>
      <w:proofErr w:type="spellStart"/>
      <w:r w:rsidR="00D15454">
        <w:rPr>
          <w:rFonts w:ascii="Times New Roman" w:hAnsi="Times New Roman" w:cs="Times New Roman"/>
          <w:sz w:val="23"/>
          <w:szCs w:val="23"/>
        </w:rPr>
        <w:t>в.ч</w:t>
      </w:r>
      <w:proofErr w:type="spellEnd"/>
      <w:r w:rsidR="00D15454">
        <w:rPr>
          <w:rFonts w:ascii="Times New Roman" w:hAnsi="Times New Roman" w:cs="Times New Roman"/>
          <w:sz w:val="23"/>
          <w:szCs w:val="23"/>
        </w:rPr>
        <w:t xml:space="preserve">. </w:t>
      </w:r>
      <w:r w:rsidR="008C1D31" w:rsidRPr="009C6CAB">
        <w:rPr>
          <w:rFonts w:ascii="Times New Roman" w:hAnsi="Times New Roman" w:cs="Times New Roman"/>
          <w:sz w:val="23"/>
          <w:szCs w:val="23"/>
        </w:rPr>
        <w:t>требований п.2.</w:t>
      </w:r>
      <w:r w:rsidR="00016785" w:rsidRPr="009C6CAB">
        <w:rPr>
          <w:rFonts w:ascii="Times New Roman" w:hAnsi="Times New Roman" w:cs="Times New Roman"/>
          <w:sz w:val="23"/>
          <w:szCs w:val="23"/>
        </w:rPr>
        <w:t>3</w:t>
      </w:r>
      <w:r w:rsidR="008C1D31" w:rsidRPr="009C6CAB">
        <w:rPr>
          <w:rFonts w:ascii="Times New Roman" w:hAnsi="Times New Roman" w:cs="Times New Roman"/>
          <w:sz w:val="23"/>
          <w:szCs w:val="23"/>
        </w:rPr>
        <w:t>. и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п.3.</w:t>
      </w:r>
      <w:r w:rsidR="001E4C8C" w:rsidRPr="009C6CAB">
        <w:rPr>
          <w:rFonts w:ascii="Times New Roman" w:hAnsi="Times New Roman" w:cs="Times New Roman"/>
          <w:sz w:val="23"/>
          <w:szCs w:val="23"/>
        </w:rPr>
        <w:t>2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настоящего Договора</w:t>
      </w:r>
      <w:r w:rsidR="00D15454">
        <w:rPr>
          <w:rFonts w:ascii="Times New Roman" w:hAnsi="Times New Roman" w:cs="Times New Roman"/>
          <w:sz w:val="23"/>
          <w:szCs w:val="23"/>
        </w:rPr>
        <w:t>)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, считается </w:t>
      </w:r>
      <w:r w:rsidR="00DE2261" w:rsidRPr="009C6CAB">
        <w:rPr>
          <w:rFonts w:ascii="Times New Roman" w:hAnsi="Times New Roman" w:cs="Times New Roman"/>
          <w:sz w:val="23"/>
          <w:szCs w:val="23"/>
        </w:rPr>
        <w:t>существенным нарушением со стороны Покупателя</w:t>
      </w:r>
      <w:r w:rsidR="00CD2A22" w:rsidRPr="009C6CAB">
        <w:rPr>
          <w:rFonts w:ascii="Times New Roman" w:hAnsi="Times New Roman" w:cs="Times New Roman"/>
          <w:sz w:val="23"/>
          <w:szCs w:val="23"/>
        </w:rPr>
        <w:t xml:space="preserve"> и может быть расценено как отказ Покупателя от приобретения </w:t>
      </w:r>
      <w:r w:rsidR="001E4C8C" w:rsidRPr="009C6CAB">
        <w:rPr>
          <w:rFonts w:ascii="Times New Roman" w:hAnsi="Times New Roman" w:cs="Times New Roman"/>
          <w:sz w:val="23"/>
          <w:szCs w:val="23"/>
        </w:rPr>
        <w:t>Имуществ</w:t>
      </w:r>
      <w:r w:rsidR="001B00AC">
        <w:rPr>
          <w:rFonts w:ascii="Times New Roman" w:hAnsi="Times New Roman" w:cs="Times New Roman"/>
          <w:sz w:val="23"/>
          <w:szCs w:val="23"/>
        </w:rPr>
        <w:t>енных прав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. </w:t>
      </w:r>
      <w:r w:rsidR="00ED7215" w:rsidRPr="009C6CAB">
        <w:rPr>
          <w:rFonts w:ascii="Times New Roman" w:hAnsi="Times New Roman" w:cs="Times New Roman"/>
          <w:sz w:val="23"/>
          <w:szCs w:val="23"/>
        </w:rPr>
        <w:t>В этом случае Продавец вправе отказаться от исполнения своих обязательств по настоящему Договору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ED7215" w:rsidRPr="009C6CAB">
        <w:rPr>
          <w:rFonts w:ascii="Times New Roman" w:hAnsi="Times New Roman" w:cs="Times New Roman"/>
          <w:sz w:val="23"/>
          <w:szCs w:val="23"/>
        </w:rPr>
        <w:t>, уведомив Покупателя о расторжении настоящего Договора</w:t>
      </w:r>
      <w:r w:rsidR="00DE2261" w:rsidRPr="009C6CAB">
        <w:rPr>
          <w:rFonts w:ascii="Times New Roman" w:hAnsi="Times New Roman" w:cs="Times New Roman"/>
          <w:sz w:val="23"/>
          <w:szCs w:val="23"/>
        </w:rPr>
        <w:t>.</w:t>
      </w:r>
    </w:p>
    <w:p w14:paraId="43BD3F92" w14:textId="5D1AAF75" w:rsidR="00FD616F" w:rsidRPr="009C6CAB" w:rsidRDefault="00AA0C45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D616F" w:rsidRPr="009C6CAB">
        <w:rPr>
          <w:sz w:val="23"/>
          <w:szCs w:val="23"/>
        </w:rPr>
        <w:t xml:space="preserve">.3. Письменное уведомление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="00FD616F" w:rsidRPr="009C6CAB">
        <w:rPr>
          <w:sz w:val="23"/>
          <w:szCs w:val="23"/>
        </w:rPr>
        <w:t xml:space="preserve">Договора должно быть направлено по адресу электронной почты Покупателя, указанному в заявке на участие в торгах или в разделе </w:t>
      </w:r>
      <w:r>
        <w:rPr>
          <w:sz w:val="23"/>
          <w:szCs w:val="23"/>
        </w:rPr>
        <w:t>8</w:t>
      </w:r>
      <w:r w:rsidR="00FD616F" w:rsidRPr="009C6CAB">
        <w:rPr>
          <w:sz w:val="23"/>
          <w:szCs w:val="23"/>
        </w:rPr>
        <w:t xml:space="preserve"> (</w:t>
      </w:r>
      <w:r>
        <w:rPr>
          <w:sz w:val="23"/>
          <w:szCs w:val="23"/>
        </w:rPr>
        <w:t>восемь</w:t>
      </w:r>
      <w:r w:rsidR="00FD616F" w:rsidRPr="009C6CAB">
        <w:rPr>
          <w:sz w:val="23"/>
          <w:szCs w:val="23"/>
        </w:rPr>
        <w:t>) настоящего Договора, в виде электронного документа, а именно: сканированной в формате «_.</w:t>
      </w:r>
      <w:r w:rsidR="00FD616F" w:rsidRPr="009C6CAB">
        <w:rPr>
          <w:sz w:val="23"/>
          <w:szCs w:val="23"/>
          <w:lang w:val="en-US"/>
        </w:rPr>
        <w:t>pdf</w:t>
      </w:r>
      <w:r w:rsidR="00FD616F" w:rsidRPr="009C6CAB">
        <w:rPr>
          <w:sz w:val="23"/>
          <w:szCs w:val="23"/>
        </w:rPr>
        <w:t xml:space="preserve">» копии подлинного уведомления (письма). </w:t>
      </w:r>
    </w:p>
    <w:p w14:paraId="4E3CADFD" w14:textId="625DF938" w:rsidR="00FD616F" w:rsidRPr="009C6CAB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Pr="009C6CAB">
        <w:rPr>
          <w:sz w:val="23"/>
          <w:szCs w:val="23"/>
        </w:rPr>
        <w:t xml:space="preserve">Договора также подлежит последующему направлению Покупателю заказным почтовым отправлением на указанный в разделе </w:t>
      </w:r>
      <w:r w:rsidR="00697F52">
        <w:rPr>
          <w:sz w:val="23"/>
          <w:szCs w:val="23"/>
        </w:rPr>
        <w:t>8</w:t>
      </w:r>
      <w:r w:rsidRPr="009C6CAB">
        <w:rPr>
          <w:sz w:val="23"/>
          <w:szCs w:val="23"/>
        </w:rPr>
        <w:t xml:space="preserve"> (</w:t>
      </w:r>
      <w:r w:rsidR="00AA0C45">
        <w:rPr>
          <w:sz w:val="23"/>
          <w:szCs w:val="23"/>
        </w:rPr>
        <w:t>восемь</w:t>
      </w:r>
      <w:r w:rsidRPr="009C6CAB">
        <w:rPr>
          <w:sz w:val="23"/>
          <w:szCs w:val="23"/>
        </w:rPr>
        <w:t>) Договора адрес Покупателя для направления письменной корреспонденции.</w:t>
      </w:r>
      <w:r w:rsidR="00913BBA" w:rsidRPr="009C6CAB">
        <w:rPr>
          <w:sz w:val="23"/>
          <w:szCs w:val="23"/>
        </w:rPr>
        <w:t xml:space="preserve"> </w:t>
      </w:r>
    </w:p>
    <w:p w14:paraId="08EB969C" w14:textId="45357A2A"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D616F" w:rsidRPr="009C6CAB">
        <w:rPr>
          <w:rFonts w:ascii="Times New Roman" w:hAnsi="Times New Roman" w:cs="Times New Roman"/>
          <w:sz w:val="23"/>
          <w:szCs w:val="23"/>
        </w:rPr>
        <w:t xml:space="preserve">.4. </w:t>
      </w:r>
      <w:r w:rsidR="00ED7215" w:rsidRPr="009C6CAB">
        <w:rPr>
          <w:rFonts w:ascii="Times New Roman" w:hAnsi="Times New Roman" w:cs="Times New Roman"/>
          <w:sz w:val="23"/>
          <w:szCs w:val="23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</w:t>
      </w:r>
      <w:r w:rsidR="00AE1DB4" w:rsidRPr="009C6CAB">
        <w:rPr>
          <w:rFonts w:ascii="Times New Roman" w:hAnsi="Times New Roman" w:cs="Times New Roman"/>
          <w:sz w:val="23"/>
          <w:szCs w:val="23"/>
        </w:rPr>
        <w:t xml:space="preserve"> Имуществ</w:t>
      </w:r>
      <w:r w:rsidR="001B00AC">
        <w:rPr>
          <w:rFonts w:ascii="Times New Roman" w:hAnsi="Times New Roman" w:cs="Times New Roman"/>
          <w:sz w:val="23"/>
          <w:szCs w:val="23"/>
        </w:rPr>
        <w:t>енных прав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9C6CAB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9C6CAB">
        <w:rPr>
          <w:rFonts w:ascii="Times New Roman" w:hAnsi="Times New Roman" w:cs="Times New Roman"/>
          <w:sz w:val="23"/>
          <w:szCs w:val="23"/>
        </w:rPr>
        <w:t>,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Продавца не причитаются. С Покупателя могут быть взысканы/удержаны штрафные санкции</w:t>
      </w:r>
      <w:r w:rsidR="00D15454">
        <w:rPr>
          <w:rFonts w:ascii="Times New Roman" w:hAnsi="Times New Roman" w:cs="Times New Roman"/>
          <w:sz w:val="23"/>
          <w:szCs w:val="23"/>
        </w:rPr>
        <w:t xml:space="preserve"> (убытки)</w:t>
      </w:r>
      <w:r w:rsidR="008C1D31" w:rsidRPr="009C6CAB">
        <w:rPr>
          <w:rFonts w:ascii="Times New Roman" w:hAnsi="Times New Roman" w:cs="Times New Roman"/>
          <w:sz w:val="23"/>
          <w:szCs w:val="23"/>
        </w:rPr>
        <w:t>. Продавец вправе удержать из предварительной/частичной оплаты покупателя расходы</w:t>
      </w:r>
      <w:r w:rsidR="00AA5C54" w:rsidRPr="009C6CAB">
        <w:rPr>
          <w:rFonts w:ascii="Times New Roman" w:hAnsi="Times New Roman" w:cs="Times New Roman"/>
          <w:sz w:val="23"/>
          <w:szCs w:val="23"/>
        </w:rPr>
        <w:t>,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Продавц</w:t>
      </w:r>
      <w:r w:rsidR="00D15454">
        <w:rPr>
          <w:rFonts w:ascii="Times New Roman" w:hAnsi="Times New Roman" w:cs="Times New Roman"/>
          <w:sz w:val="23"/>
          <w:szCs w:val="23"/>
        </w:rPr>
        <w:t>а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при осуществлении продажи </w:t>
      </w:r>
      <w:r w:rsidR="00AE1DB4" w:rsidRPr="009C6CAB">
        <w:rPr>
          <w:rFonts w:ascii="Times New Roman" w:hAnsi="Times New Roman" w:cs="Times New Roman"/>
          <w:sz w:val="23"/>
          <w:szCs w:val="23"/>
        </w:rPr>
        <w:t>И</w:t>
      </w:r>
      <w:r w:rsidR="008C1D31" w:rsidRPr="009C6CAB">
        <w:rPr>
          <w:rFonts w:ascii="Times New Roman" w:hAnsi="Times New Roman" w:cs="Times New Roman"/>
          <w:sz w:val="23"/>
          <w:szCs w:val="23"/>
        </w:rPr>
        <w:t>мущества на торгах</w:t>
      </w:r>
      <w:r w:rsidR="00D15454">
        <w:rPr>
          <w:rFonts w:ascii="Times New Roman" w:hAnsi="Times New Roman" w:cs="Times New Roman"/>
          <w:sz w:val="23"/>
          <w:szCs w:val="23"/>
        </w:rPr>
        <w:t xml:space="preserve"> (в том числе при возобновлении торгов по продаже Имущества в сроки, отличающиеся от опубликованных ранее)</w:t>
      </w:r>
      <w:r w:rsidR="008C1D31" w:rsidRPr="009C6CAB">
        <w:rPr>
          <w:rFonts w:ascii="Times New Roman" w:hAnsi="Times New Roman" w:cs="Times New Roman"/>
          <w:sz w:val="23"/>
          <w:szCs w:val="23"/>
        </w:rPr>
        <w:t>, или обратиться к Покупателю за возмещением таких расходов или в суд за взысканием с Покупателя таких расходов, если внесенного невозвращенного задатка Покупателя и предварительной/частичной оплаты недостаточно на компенсацию понесенных расходов.</w:t>
      </w:r>
    </w:p>
    <w:p w14:paraId="50FD8E07" w14:textId="77777777" w:rsidR="0003446C" w:rsidRPr="009C6CAB" w:rsidRDefault="0003446C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2A3E7497" w14:textId="2DED9FA8" w:rsidR="0000695B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ED19A8" w:rsidRPr="009C6CAB">
        <w:rPr>
          <w:b/>
          <w:sz w:val="23"/>
          <w:szCs w:val="23"/>
        </w:rPr>
        <w:t xml:space="preserve">. </w:t>
      </w:r>
      <w:r w:rsidR="005102E8" w:rsidRPr="009C6CAB">
        <w:rPr>
          <w:b/>
          <w:sz w:val="23"/>
          <w:szCs w:val="23"/>
        </w:rPr>
        <w:t>Прочие условия</w:t>
      </w:r>
    </w:p>
    <w:p w14:paraId="5912702E" w14:textId="378A5337" w:rsidR="002D733A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.1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Состояние </w:t>
      </w:r>
      <w:r w:rsidR="002D733A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 момент заключения настоящего Договора полностью удовлетворяют целям и потребностям </w:t>
      </w:r>
      <w:r w:rsidR="002D733A">
        <w:rPr>
          <w:rFonts w:ascii="Times New Roman" w:hAnsi="Times New Roman" w:cs="Times New Roman"/>
          <w:sz w:val="23"/>
          <w:szCs w:val="23"/>
        </w:rPr>
        <w:t>Покупателя</w:t>
      </w:r>
      <w:r w:rsidR="002D733A" w:rsidRPr="002D733A">
        <w:rPr>
          <w:rFonts w:ascii="Times New Roman" w:hAnsi="Times New Roman" w:cs="Times New Roman"/>
          <w:sz w:val="23"/>
          <w:szCs w:val="23"/>
        </w:rPr>
        <w:t>. Стороны пришли к соглашению, что обстоятельства, указанных в п.</w:t>
      </w:r>
      <w:r w:rsidR="002D733A">
        <w:rPr>
          <w:rFonts w:ascii="Times New Roman" w:hAnsi="Times New Roman" w:cs="Times New Roman"/>
          <w:sz w:val="23"/>
          <w:szCs w:val="23"/>
        </w:rPr>
        <w:t>2.2.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настоящего Договора, не являются основанием для изменения стоимости </w:t>
      </w:r>
      <w:r w:rsidR="00781EA7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>, признания настоящего договора незаключенным, изменения и/или расторжения настоящего Договора полностью или в части, оспаривания настоящего Договора полностью или в части</w:t>
      </w:r>
      <w:r w:rsidR="00781EA7">
        <w:rPr>
          <w:rFonts w:ascii="Times New Roman" w:hAnsi="Times New Roman" w:cs="Times New Roman"/>
          <w:sz w:val="23"/>
          <w:szCs w:val="23"/>
        </w:rPr>
        <w:t>.</w:t>
      </w:r>
    </w:p>
    <w:p w14:paraId="390B9AB9" w14:textId="3BE2674C"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2D733A">
        <w:rPr>
          <w:rFonts w:ascii="Times New Roman" w:hAnsi="Times New Roman" w:cs="Times New Roman"/>
          <w:sz w:val="23"/>
          <w:szCs w:val="23"/>
        </w:rPr>
        <w:t xml:space="preserve">.2. </w:t>
      </w:r>
      <w:r w:rsidR="00405D24" w:rsidRPr="009C6CAB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9C6CA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D3B8B32" w14:textId="0E94834A"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3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9C6CAB">
        <w:rPr>
          <w:rFonts w:ascii="Times New Roman" w:hAnsi="Times New Roman" w:cs="Times New Roman"/>
          <w:sz w:val="23"/>
          <w:szCs w:val="23"/>
        </w:rPr>
        <w:t>(документы</w:t>
      </w:r>
      <w:r w:rsidR="00625AB4" w:rsidRPr="009C6CAB">
        <w:rPr>
          <w:rFonts w:ascii="Times New Roman" w:hAnsi="Times New Roman" w:cs="Times New Roman"/>
          <w:sz w:val="23"/>
          <w:szCs w:val="23"/>
        </w:rPr>
        <w:t>,</w:t>
      </w:r>
      <w:r w:rsidR="00530E12" w:rsidRPr="009C6CAB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9C6CAB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9C6CAB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9C6CAB">
        <w:rPr>
          <w:rFonts w:ascii="Times New Roman" w:hAnsi="Times New Roman" w:cs="Times New Roman"/>
          <w:sz w:val="23"/>
          <w:szCs w:val="23"/>
        </w:rPr>
        <w:t>письменной форме.</w:t>
      </w:r>
    </w:p>
    <w:p w14:paraId="4057A46D" w14:textId="51D5B805"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4</w:t>
      </w:r>
      <w:r w:rsidR="00405D24" w:rsidRPr="009C6CAB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</w:p>
    <w:p w14:paraId="7D4BCA54" w14:textId="4777746D"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5</w:t>
      </w:r>
      <w:r w:rsidR="00405D24" w:rsidRPr="009C6CAB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9C6CAB">
        <w:rPr>
          <w:rFonts w:ascii="Times New Roman" w:hAnsi="Times New Roman" w:cs="Times New Roman"/>
          <w:sz w:val="23"/>
          <w:szCs w:val="23"/>
        </w:rPr>
        <w:t>При неурегулировании в процессе переговоров спорн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</w:t>
      </w:r>
      <w:r w:rsidR="00576408" w:rsidRPr="009C6CAB">
        <w:rPr>
          <w:rFonts w:ascii="Times New Roman" w:hAnsi="Times New Roman" w:cs="Times New Roman"/>
          <w:sz w:val="23"/>
          <w:szCs w:val="23"/>
        </w:rPr>
        <w:t>в суд по месту нахождения Продавца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, в соответствии с действующим законодательством Российский Федерации </w:t>
      </w:r>
      <w:r w:rsidR="0052087D" w:rsidRPr="009C6CAB">
        <w:rPr>
          <w:rFonts w:ascii="Times New Roman" w:hAnsi="Times New Roman" w:cs="Times New Roman"/>
          <w:sz w:val="23"/>
          <w:szCs w:val="23"/>
        </w:rPr>
        <w:t>о подсудности</w:t>
      </w:r>
      <w:r w:rsidR="000A134F" w:rsidRPr="009C6CAB">
        <w:rPr>
          <w:rFonts w:ascii="Times New Roman" w:hAnsi="Times New Roman" w:cs="Times New Roman"/>
          <w:sz w:val="23"/>
          <w:szCs w:val="23"/>
        </w:rPr>
        <w:t xml:space="preserve"> споров</w:t>
      </w:r>
      <w:r w:rsidR="00C02C45" w:rsidRPr="009C6CAB">
        <w:rPr>
          <w:rFonts w:ascii="Times New Roman" w:hAnsi="Times New Roman" w:cs="Times New Roman"/>
          <w:sz w:val="23"/>
          <w:szCs w:val="23"/>
        </w:rPr>
        <w:t>.</w:t>
      </w:r>
    </w:p>
    <w:p w14:paraId="5F9DE576" w14:textId="77777777" w:rsidR="00405D24" w:rsidRPr="009C6CAB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14:paraId="4778BDE7" w14:textId="21201862" w:rsidR="00405D24" w:rsidRPr="009C6CAB" w:rsidRDefault="00AA0C45" w:rsidP="0048179A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405D24" w:rsidRPr="009C6CA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9C6CAB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14:paraId="7E1A1F2E" w14:textId="214098B3"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C6CAB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4B2B26DD" w14:textId="0A26EE59"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C6CAB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9C6CAB">
        <w:rPr>
          <w:sz w:val="23"/>
          <w:szCs w:val="23"/>
        </w:rPr>
        <w:t xml:space="preserve">гражданским </w:t>
      </w:r>
      <w:r w:rsidR="00405D24" w:rsidRPr="009C6CAB">
        <w:rPr>
          <w:sz w:val="23"/>
          <w:szCs w:val="23"/>
        </w:rPr>
        <w:t>законодательством Р</w:t>
      </w:r>
      <w:r w:rsidR="00822A33" w:rsidRPr="009C6CAB">
        <w:rPr>
          <w:sz w:val="23"/>
          <w:szCs w:val="23"/>
        </w:rPr>
        <w:t>оссийской Федерации</w:t>
      </w:r>
      <w:r w:rsidR="00B85873" w:rsidRPr="009C6CAB">
        <w:rPr>
          <w:sz w:val="23"/>
          <w:szCs w:val="23"/>
        </w:rPr>
        <w:t>, с учетом особенностей, установленных Федеральным закон</w:t>
      </w:r>
      <w:r w:rsidR="004366BE" w:rsidRPr="009C6CAB">
        <w:rPr>
          <w:sz w:val="23"/>
          <w:szCs w:val="23"/>
        </w:rPr>
        <w:t xml:space="preserve">ом </w:t>
      </w:r>
      <w:r w:rsidR="00B85873" w:rsidRPr="009C6CAB">
        <w:rPr>
          <w:sz w:val="23"/>
          <w:szCs w:val="23"/>
        </w:rPr>
        <w:t>«О несостоятельности (банкротстве)».</w:t>
      </w:r>
    </w:p>
    <w:p w14:paraId="517ECF90" w14:textId="1C125949"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1F4746" w:rsidRPr="009C6CAB">
        <w:rPr>
          <w:rFonts w:ascii="Times New Roman" w:hAnsi="Times New Roman" w:cs="Times New Roman"/>
          <w:sz w:val="23"/>
          <w:szCs w:val="23"/>
        </w:rPr>
        <w:t>2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 (</w:t>
      </w:r>
      <w:r w:rsidR="001F4746" w:rsidRPr="009C6CAB">
        <w:rPr>
          <w:rFonts w:ascii="Times New Roman" w:hAnsi="Times New Roman" w:cs="Times New Roman"/>
          <w:sz w:val="23"/>
          <w:szCs w:val="23"/>
        </w:rPr>
        <w:t>двух</w:t>
      </w:r>
      <w:r w:rsidR="00405D24" w:rsidRPr="009C6CAB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Сторон.</w:t>
      </w:r>
    </w:p>
    <w:p w14:paraId="08EDBB01" w14:textId="77777777" w:rsidR="00A95648" w:rsidRPr="009C6CAB" w:rsidRDefault="00A95648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14:paraId="232BDA39" w14:textId="719F65BD" w:rsidR="00293F95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293F95" w:rsidRPr="009C6CAB">
        <w:rPr>
          <w:b/>
          <w:sz w:val="23"/>
          <w:szCs w:val="23"/>
        </w:rPr>
        <w:t xml:space="preserve">. </w:t>
      </w:r>
      <w:r w:rsidR="00B85873" w:rsidRPr="009C6CAB">
        <w:rPr>
          <w:b/>
          <w:sz w:val="23"/>
          <w:szCs w:val="23"/>
        </w:rPr>
        <w:t>Адреса, р</w:t>
      </w:r>
      <w:r w:rsidR="005102E8" w:rsidRPr="009C6CAB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4"/>
        <w:gridCol w:w="4744"/>
      </w:tblGrid>
      <w:tr w:rsidR="00217E76" w:rsidRPr="009C6CAB" w14:paraId="554DCED7" w14:textId="77777777" w:rsidTr="00350EB2">
        <w:trPr>
          <w:trHeight w:val="270"/>
        </w:trPr>
        <w:tc>
          <w:tcPr>
            <w:tcW w:w="2500" w:type="pct"/>
            <w:vAlign w:val="bottom"/>
          </w:tcPr>
          <w:p w14:paraId="645F93C6" w14:textId="772E0424" w:rsidR="00217E76" w:rsidRPr="009C6CAB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Продавец</w:t>
            </w:r>
            <w:r w:rsidR="00A14D98">
              <w:rPr>
                <w:b/>
                <w:bCs/>
                <w:sz w:val="23"/>
                <w:szCs w:val="23"/>
              </w:rPr>
              <w:t xml:space="preserve"> (Цедент)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500" w:type="pct"/>
            <w:vAlign w:val="bottom"/>
          </w:tcPr>
          <w:p w14:paraId="41B4EF51" w14:textId="34F3A4C0" w:rsidR="00217E76" w:rsidRPr="009C6CAB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Покупатель</w:t>
            </w:r>
            <w:r w:rsidR="00A14D98">
              <w:rPr>
                <w:b/>
                <w:bCs/>
                <w:sz w:val="23"/>
                <w:szCs w:val="23"/>
              </w:rPr>
              <w:t xml:space="preserve"> (Цессионарий)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217E76" w:rsidRPr="009C6CAB" w14:paraId="17C06765" w14:textId="77777777" w:rsidTr="00350EB2">
        <w:trPr>
          <w:trHeight w:val="276"/>
        </w:trPr>
        <w:tc>
          <w:tcPr>
            <w:tcW w:w="2500" w:type="pct"/>
          </w:tcPr>
          <w:p w14:paraId="2B0361AC" w14:textId="77777777" w:rsidR="00781EA7" w:rsidRPr="00781EA7" w:rsidRDefault="00781EA7" w:rsidP="00781EA7">
            <w:pPr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781EA7">
              <w:rPr>
                <w:b/>
                <w:bCs/>
                <w:sz w:val="23"/>
                <w:szCs w:val="23"/>
                <w:u w:val="single"/>
              </w:rPr>
              <w:t>ООО Зерновая компания «Настюша»</w:t>
            </w:r>
          </w:p>
          <w:p w14:paraId="299B1F3E" w14:textId="33642DC2" w:rsidR="00781EA7" w:rsidRPr="00781EA7" w:rsidRDefault="00781EA7" w:rsidP="00781EA7">
            <w:pPr>
              <w:ind w:left="57"/>
              <w:jc w:val="both"/>
              <w:rPr>
                <w:bCs/>
                <w:sz w:val="23"/>
                <w:szCs w:val="23"/>
              </w:rPr>
            </w:pPr>
            <w:r w:rsidRPr="00781EA7">
              <w:rPr>
                <w:sz w:val="23"/>
                <w:szCs w:val="23"/>
              </w:rPr>
              <w:t>ИНН 7708175593</w:t>
            </w:r>
            <w:r w:rsidR="00797BF3">
              <w:rPr>
                <w:sz w:val="23"/>
                <w:szCs w:val="23"/>
              </w:rPr>
              <w:t>;</w:t>
            </w:r>
            <w:r w:rsidRPr="00781EA7">
              <w:rPr>
                <w:sz w:val="23"/>
                <w:szCs w:val="23"/>
              </w:rPr>
              <w:t xml:space="preserve"> ОГРН </w:t>
            </w:r>
            <w:r w:rsidRPr="00781EA7">
              <w:rPr>
                <w:bCs/>
                <w:sz w:val="23"/>
                <w:szCs w:val="23"/>
              </w:rPr>
              <w:t>1027739258722</w:t>
            </w:r>
            <w:r w:rsidR="00797BF3">
              <w:rPr>
                <w:bCs/>
                <w:sz w:val="23"/>
                <w:szCs w:val="23"/>
              </w:rPr>
              <w:t>;</w:t>
            </w:r>
          </w:p>
          <w:p w14:paraId="3BC6C113" w14:textId="253C28D8" w:rsidR="00781EA7" w:rsidRPr="00781EA7" w:rsidRDefault="00781EA7" w:rsidP="00781EA7">
            <w:pPr>
              <w:ind w:left="57"/>
              <w:jc w:val="both"/>
              <w:rPr>
                <w:sz w:val="23"/>
                <w:szCs w:val="23"/>
              </w:rPr>
            </w:pPr>
            <w:r w:rsidRPr="00781EA7">
              <w:rPr>
                <w:sz w:val="23"/>
                <w:szCs w:val="23"/>
              </w:rPr>
              <w:t>КПП 770801001</w:t>
            </w:r>
            <w:r w:rsidR="00797BF3">
              <w:rPr>
                <w:sz w:val="23"/>
                <w:szCs w:val="23"/>
              </w:rPr>
              <w:t>;</w:t>
            </w:r>
          </w:p>
          <w:p w14:paraId="64F1F020" w14:textId="0FF7B73F" w:rsidR="00781EA7" w:rsidRPr="00781EA7" w:rsidRDefault="00781EA7" w:rsidP="00781EA7">
            <w:pPr>
              <w:ind w:left="57"/>
              <w:jc w:val="both"/>
              <w:rPr>
                <w:sz w:val="23"/>
                <w:szCs w:val="23"/>
              </w:rPr>
            </w:pPr>
            <w:r w:rsidRPr="00781EA7">
              <w:rPr>
                <w:sz w:val="23"/>
                <w:szCs w:val="23"/>
              </w:rPr>
              <w:t>Адрес места нахождения: 107045, г. Москва, ул. Переулок Рыбников дом 4</w:t>
            </w:r>
            <w:r w:rsidR="00797BF3">
              <w:rPr>
                <w:sz w:val="23"/>
                <w:szCs w:val="23"/>
              </w:rPr>
              <w:t>;</w:t>
            </w:r>
          </w:p>
          <w:p w14:paraId="2036B634" w14:textId="3B4AAA89" w:rsidR="007F58D8" w:rsidRPr="00781EA7" w:rsidRDefault="007F58D8" w:rsidP="00781EA7">
            <w:pPr>
              <w:widowControl w:val="0"/>
              <w:autoSpaceDE w:val="0"/>
              <w:autoSpaceDN w:val="0"/>
              <w:adjustRightInd w:val="0"/>
              <w:ind w:left="57"/>
              <w:rPr>
                <w:bCs/>
                <w:sz w:val="23"/>
                <w:szCs w:val="23"/>
              </w:rPr>
            </w:pPr>
            <w:r w:rsidRPr="00781EA7">
              <w:rPr>
                <w:bCs/>
                <w:sz w:val="23"/>
                <w:szCs w:val="23"/>
              </w:rPr>
              <w:t xml:space="preserve">Адрес для корреспонденции: </w:t>
            </w:r>
            <w:r w:rsidR="00781EA7" w:rsidRPr="00781EA7">
              <w:rPr>
                <w:bCs/>
                <w:sz w:val="23"/>
                <w:szCs w:val="23"/>
              </w:rPr>
              <w:t>141410, Московская область, Г.О. Химки, ул. Родионова, дом 2А, кв. 126</w:t>
            </w:r>
            <w:r w:rsidR="00AE1DB4" w:rsidRPr="00781EA7">
              <w:rPr>
                <w:bCs/>
                <w:sz w:val="23"/>
                <w:szCs w:val="23"/>
              </w:rPr>
              <w:t xml:space="preserve"> – </w:t>
            </w:r>
            <w:proofErr w:type="spellStart"/>
            <w:r w:rsidR="00781EA7">
              <w:rPr>
                <w:bCs/>
                <w:sz w:val="23"/>
                <w:szCs w:val="23"/>
              </w:rPr>
              <w:t>Никееву</w:t>
            </w:r>
            <w:proofErr w:type="spellEnd"/>
            <w:r w:rsidR="00781EA7">
              <w:rPr>
                <w:bCs/>
                <w:sz w:val="23"/>
                <w:szCs w:val="23"/>
              </w:rPr>
              <w:t xml:space="preserve"> А.П.</w:t>
            </w:r>
          </w:p>
          <w:p w14:paraId="6DF8BCBC" w14:textId="6C39FCF3" w:rsidR="007F58D8" w:rsidRPr="00781EA7" w:rsidRDefault="007F58D8" w:rsidP="007F58D8">
            <w:pPr>
              <w:widowControl w:val="0"/>
              <w:autoSpaceDE w:val="0"/>
              <w:autoSpaceDN w:val="0"/>
              <w:adjustRightInd w:val="0"/>
              <w:ind w:left="57"/>
              <w:rPr>
                <w:sz w:val="23"/>
                <w:szCs w:val="23"/>
              </w:rPr>
            </w:pPr>
            <w:proofErr w:type="spellStart"/>
            <w:proofErr w:type="gramStart"/>
            <w:r w:rsidRPr="00781EA7">
              <w:rPr>
                <w:sz w:val="23"/>
                <w:szCs w:val="23"/>
              </w:rPr>
              <w:t>эл.почта</w:t>
            </w:r>
            <w:proofErr w:type="spellEnd"/>
            <w:proofErr w:type="gramEnd"/>
            <w:r w:rsidRPr="00781EA7">
              <w:rPr>
                <w:sz w:val="23"/>
                <w:szCs w:val="23"/>
              </w:rPr>
              <w:t xml:space="preserve">: </w:t>
            </w:r>
            <w:r w:rsidR="00DA74B8">
              <w:rPr>
                <w:sz w:val="23"/>
                <w:szCs w:val="23"/>
              </w:rPr>
              <w:t>…</w:t>
            </w:r>
          </w:p>
          <w:p w14:paraId="7A6D5BF3" w14:textId="77777777" w:rsidR="000A134F" w:rsidRPr="00781EA7" w:rsidRDefault="000A134F" w:rsidP="007F58D8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sz w:val="23"/>
                <w:szCs w:val="23"/>
              </w:rPr>
            </w:pPr>
            <w:r w:rsidRPr="00781EA7">
              <w:rPr>
                <w:b/>
                <w:sz w:val="23"/>
                <w:szCs w:val="23"/>
              </w:rPr>
              <w:t>Банковские реквизиты для оплаты:</w:t>
            </w:r>
          </w:p>
          <w:p w14:paraId="06ADB1E9" w14:textId="31E7AD73" w:rsidR="00217E76" w:rsidRPr="00797BF3" w:rsidRDefault="00797BF3" w:rsidP="00781EA7">
            <w:pPr>
              <w:widowControl w:val="0"/>
              <w:autoSpaceDE w:val="0"/>
              <w:autoSpaceDN w:val="0"/>
              <w:adjustRightInd w:val="0"/>
              <w:ind w:left="57"/>
              <w:rPr>
                <w:sz w:val="23"/>
                <w:szCs w:val="23"/>
              </w:rPr>
            </w:pPr>
            <w:r w:rsidRPr="00797BF3">
              <w:rPr>
                <w:sz w:val="23"/>
                <w:szCs w:val="23"/>
              </w:rPr>
              <w:t>р/с 40702810525630001044 в Филиал «Центральный» Банка ВТБ (ПАО), БИК 044525411, к/с 30101810145250000411</w:t>
            </w:r>
          </w:p>
        </w:tc>
        <w:tc>
          <w:tcPr>
            <w:tcW w:w="2500" w:type="pct"/>
          </w:tcPr>
          <w:p w14:paraId="508EEF17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6772F15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555F76A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E01A5F3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04852A4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1971EB2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D814038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2898EF8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23E85DA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3A1DA27" w14:textId="77777777" w:rsidR="00EB52AE" w:rsidRPr="009C6CAB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33B01D5" w14:textId="77777777" w:rsidR="0076715E" w:rsidRPr="009C6CAB" w:rsidRDefault="0076715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9C1FF01" w14:textId="77777777" w:rsidR="004E53E6" w:rsidRPr="009C6CAB" w:rsidRDefault="004E53E6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2608CCD" w14:textId="77777777" w:rsidR="004E53E6" w:rsidRPr="009C6CAB" w:rsidRDefault="004E53E6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D065A3C" w14:textId="77777777" w:rsidR="00734538" w:rsidRPr="009C6CAB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3"/>
                <w:szCs w:val="23"/>
              </w:rPr>
            </w:pPr>
          </w:p>
        </w:tc>
      </w:tr>
      <w:tr w:rsidR="00350EB2" w:rsidRPr="009C6CAB" w14:paraId="5960EC17" w14:textId="77777777" w:rsidTr="00350EB2">
        <w:trPr>
          <w:trHeight w:val="276"/>
        </w:trPr>
        <w:tc>
          <w:tcPr>
            <w:tcW w:w="2500" w:type="pct"/>
          </w:tcPr>
          <w:p w14:paraId="4B4B5EFD" w14:textId="77777777" w:rsidR="000F0284" w:rsidRPr="009C6CAB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Конкурсный управляющий</w:t>
            </w:r>
          </w:p>
          <w:p w14:paraId="2587ECD3" w14:textId="77777777" w:rsidR="00A00BEF" w:rsidRPr="009C6CAB" w:rsidRDefault="00A00BEF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14:paraId="6A95171E" w14:textId="2D1E87C5" w:rsidR="00350EB2" w:rsidRPr="009C6CAB" w:rsidRDefault="001C2F0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 xml:space="preserve">______________________ / </w:t>
            </w:r>
            <w:r w:rsidR="00781EA7">
              <w:rPr>
                <w:sz w:val="23"/>
                <w:szCs w:val="23"/>
              </w:rPr>
              <w:t xml:space="preserve">А.П. </w:t>
            </w:r>
            <w:proofErr w:type="spellStart"/>
            <w:r w:rsidR="00781EA7">
              <w:rPr>
                <w:sz w:val="23"/>
                <w:szCs w:val="23"/>
              </w:rPr>
              <w:t>Никеев</w:t>
            </w:r>
            <w:proofErr w:type="spellEnd"/>
          </w:p>
          <w:p w14:paraId="74A4CA23" w14:textId="77777777" w:rsidR="00350EB2" w:rsidRPr="009C6CAB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500" w:type="pct"/>
          </w:tcPr>
          <w:p w14:paraId="70EBA4A9" w14:textId="77777777" w:rsidR="000F0284" w:rsidRPr="009C6CAB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1B18E2A7" w14:textId="77777777" w:rsidR="00A00BEF" w:rsidRPr="009C6CAB" w:rsidRDefault="00A00BEF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24BBF2DE" w14:textId="77777777" w:rsidR="00350EB2" w:rsidRPr="009C6CAB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 xml:space="preserve">______________________ </w:t>
            </w:r>
            <w:r w:rsidR="001C2F01" w:rsidRPr="009C6CAB">
              <w:rPr>
                <w:sz w:val="23"/>
                <w:szCs w:val="23"/>
              </w:rPr>
              <w:t xml:space="preserve">/ </w:t>
            </w:r>
            <w:r w:rsidRPr="009C6CAB">
              <w:rPr>
                <w:sz w:val="23"/>
                <w:szCs w:val="23"/>
              </w:rPr>
              <w:t>_______________</w:t>
            </w:r>
          </w:p>
        </w:tc>
      </w:tr>
    </w:tbl>
    <w:p w14:paraId="764E0618" w14:textId="77777777" w:rsidR="00433D2E" w:rsidRPr="009C6CAB" w:rsidRDefault="00433D2E">
      <w:pPr>
        <w:spacing w:line="240" w:lineRule="auto"/>
        <w:rPr>
          <w:b/>
          <w:sz w:val="23"/>
          <w:szCs w:val="23"/>
        </w:rPr>
      </w:pPr>
    </w:p>
    <w:sectPr w:rsidR="00433D2E" w:rsidRPr="009C6CAB" w:rsidSect="00CC5369">
      <w:headerReference w:type="default" r:id="rId9"/>
      <w:footerReference w:type="default" r:id="rId10"/>
      <w:pgSz w:w="11906" w:h="16838"/>
      <w:pgMar w:top="1291" w:right="707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03157" w14:textId="77777777" w:rsidR="00CC5369" w:rsidRDefault="00CC5369" w:rsidP="00C0380D">
      <w:pPr>
        <w:spacing w:line="240" w:lineRule="auto"/>
      </w:pPr>
      <w:r>
        <w:separator/>
      </w:r>
    </w:p>
  </w:endnote>
  <w:endnote w:type="continuationSeparator" w:id="0">
    <w:p w14:paraId="1EF6E381" w14:textId="77777777" w:rsidR="00CC5369" w:rsidRDefault="00CC5369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4CA5" w14:textId="77777777" w:rsidR="0048179A" w:rsidRDefault="0048179A" w:rsidP="00433D2E">
    <w:pPr>
      <w:pStyle w:val="af7"/>
      <w:jc w:val="right"/>
    </w:pPr>
    <w:r>
      <w:t>___________________</w:t>
    </w:r>
    <w:r>
      <w:tab/>
    </w:r>
    <w:r>
      <w:tab/>
      <w:t>______________________</w:t>
    </w:r>
  </w:p>
  <w:p w14:paraId="28FB3015" w14:textId="77777777" w:rsidR="001F4746" w:rsidRDefault="00C81683" w:rsidP="00433D2E">
    <w:pPr>
      <w:pStyle w:val="af7"/>
      <w:jc w:val="right"/>
    </w:pPr>
    <w:r>
      <w:fldChar w:fldCharType="begin"/>
    </w:r>
    <w:r w:rsidR="00064E6A">
      <w:instrText>PAGE   \* MERGEFORMAT</w:instrText>
    </w:r>
    <w:r>
      <w:fldChar w:fldCharType="separate"/>
    </w:r>
    <w:r w:rsidR="0006220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0C83A" w14:textId="77777777" w:rsidR="00CC5369" w:rsidRDefault="00CC5369" w:rsidP="00C0380D">
      <w:pPr>
        <w:spacing w:line="240" w:lineRule="auto"/>
      </w:pPr>
      <w:r>
        <w:separator/>
      </w:r>
    </w:p>
  </w:footnote>
  <w:footnote w:type="continuationSeparator" w:id="0">
    <w:p w14:paraId="36FEEF92" w14:textId="77777777" w:rsidR="00CC5369" w:rsidRDefault="00CC5369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101A1" w14:textId="77777777" w:rsidR="001F4746" w:rsidRPr="00A72A97" w:rsidRDefault="001F4746">
    <w:pPr>
      <w:pStyle w:val="af5"/>
      <w:rPr>
        <w:b/>
        <w:bCs/>
        <w:color w:val="FF0000"/>
      </w:rPr>
    </w:pPr>
    <w:r w:rsidRPr="00A72A97">
      <w:rPr>
        <w:b/>
        <w:bCs/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F5337"/>
    <w:multiLevelType w:val="hybridMultilevel"/>
    <w:tmpl w:val="475639B6"/>
    <w:lvl w:ilvl="0" w:tplc="8A40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1429276107">
    <w:abstractNumId w:val="3"/>
  </w:num>
  <w:num w:numId="2" w16cid:durableId="1833252225">
    <w:abstractNumId w:val="0"/>
  </w:num>
  <w:num w:numId="3" w16cid:durableId="743185015">
    <w:abstractNumId w:val="1"/>
  </w:num>
  <w:num w:numId="4" w16cid:durableId="534074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AE"/>
    <w:rsid w:val="000007FD"/>
    <w:rsid w:val="00000AF8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6785"/>
    <w:rsid w:val="000175A6"/>
    <w:rsid w:val="00020831"/>
    <w:rsid w:val="00020868"/>
    <w:rsid w:val="00020A8F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2206"/>
    <w:rsid w:val="00062A86"/>
    <w:rsid w:val="00064E6A"/>
    <w:rsid w:val="000651AC"/>
    <w:rsid w:val="00066F62"/>
    <w:rsid w:val="000674D0"/>
    <w:rsid w:val="00070108"/>
    <w:rsid w:val="0007204D"/>
    <w:rsid w:val="0007232C"/>
    <w:rsid w:val="00072433"/>
    <w:rsid w:val="00072EDB"/>
    <w:rsid w:val="000744B1"/>
    <w:rsid w:val="00075043"/>
    <w:rsid w:val="00075DC2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6062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134F"/>
    <w:rsid w:val="000A2567"/>
    <w:rsid w:val="000A296E"/>
    <w:rsid w:val="000A306B"/>
    <w:rsid w:val="000A4ECB"/>
    <w:rsid w:val="000A6CD6"/>
    <w:rsid w:val="000A7F7A"/>
    <w:rsid w:val="000B007E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5AF"/>
    <w:rsid w:val="000D17AD"/>
    <w:rsid w:val="000D275B"/>
    <w:rsid w:val="000D3298"/>
    <w:rsid w:val="000D3EDE"/>
    <w:rsid w:val="000D5DB3"/>
    <w:rsid w:val="000D5ECD"/>
    <w:rsid w:val="000D7F04"/>
    <w:rsid w:val="000E3B5C"/>
    <w:rsid w:val="000E3BC4"/>
    <w:rsid w:val="000E47B0"/>
    <w:rsid w:val="000F0284"/>
    <w:rsid w:val="000F10D8"/>
    <w:rsid w:val="000F12B6"/>
    <w:rsid w:val="000F1F6B"/>
    <w:rsid w:val="000F5792"/>
    <w:rsid w:val="000F6EAA"/>
    <w:rsid w:val="00100EAA"/>
    <w:rsid w:val="00101397"/>
    <w:rsid w:val="00101B50"/>
    <w:rsid w:val="001029B7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C43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60519"/>
    <w:rsid w:val="00161236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35AC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00AC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8C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27793"/>
    <w:rsid w:val="0023217B"/>
    <w:rsid w:val="002326E0"/>
    <w:rsid w:val="00232ACC"/>
    <w:rsid w:val="0023360D"/>
    <w:rsid w:val="00233612"/>
    <w:rsid w:val="00234E17"/>
    <w:rsid w:val="002359C7"/>
    <w:rsid w:val="0023672C"/>
    <w:rsid w:val="00237798"/>
    <w:rsid w:val="00237C69"/>
    <w:rsid w:val="00240BA6"/>
    <w:rsid w:val="00242275"/>
    <w:rsid w:val="00243F4D"/>
    <w:rsid w:val="002457DD"/>
    <w:rsid w:val="002468E6"/>
    <w:rsid w:val="00250546"/>
    <w:rsid w:val="00253E89"/>
    <w:rsid w:val="00254B06"/>
    <w:rsid w:val="00255890"/>
    <w:rsid w:val="002567A5"/>
    <w:rsid w:val="00260EE0"/>
    <w:rsid w:val="00260FE3"/>
    <w:rsid w:val="00262A67"/>
    <w:rsid w:val="002630BC"/>
    <w:rsid w:val="00263167"/>
    <w:rsid w:val="00263684"/>
    <w:rsid w:val="0026484B"/>
    <w:rsid w:val="00265BE8"/>
    <w:rsid w:val="002663DC"/>
    <w:rsid w:val="002664BE"/>
    <w:rsid w:val="00267524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BA0"/>
    <w:rsid w:val="00294CA3"/>
    <w:rsid w:val="0029523D"/>
    <w:rsid w:val="00295F74"/>
    <w:rsid w:val="00295FB5"/>
    <w:rsid w:val="00296B4C"/>
    <w:rsid w:val="00297FD0"/>
    <w:rsid w:val="002A2341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4EE0"/>
    <w:rsid w:val="002D56B8"/>
    <w:rsid w:val="002D68DC"/>
    <w:rsid w:val="002D733A"/>
    <w:rsid w:val="002D74CF"/>
    <w:rsid w:val="002E77B2"/>
    <w:rsid w:val="002F16BD"/>
    <w:rsid w:val="002F22A7"/>
    <w:rsid w:val="002F33DC"/>
    <w:rsid w:val="002F4A1C"/>
    <w:rsid w:val="002F4D58"/>
    <w:rsid w:val="002F6037"/>
    <w:rsid w:val="002F7015"/>
    <w:rsid w:val="002F7A9F"/>
    <w:rsid w:val="002F7E91"/>
    <w:rsid w:val="00300F70"/>
    <w:rsid w:val="00302287"/>
    <w:rsid w:val="003041C0"/>
    <w:rsid w:val="00305679"/>
    <w:rsid w:val="003060A7"/>
    <w:rsid w:val="0030702A"/>
    <w:rsid w:val="0031084A"/>
    <w:rsid w:val="003111C7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0F0B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2585"/>
    <w:rsid w:val="00383704"/>
    <w:rsid w:val="00383B19"/>
    <w:rsid w:val="00386812"/>
    <w:rsid w:val="003907F8"/>
    <w:rsid w:val="00390DF9"/>
    <w:rsid w:val="003926E1"/>
    <w:rsid w:val="0039292B"/>
    <w:rsid w:val="00393208"/>
    <w:rsid w:val="003932E1"/>
    <w:rsid w:val="003932FC"/>
    <w:rsid w:val="00393505"/>
    <w:rsid w:val="0039397D"/>
    <w:rsid w:val="003959C0"/>
    <w:rsid w:val="00395B45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CB3"/>
    <w:rsid w:val="003B48E8"/>
    <w:rsid w:val="003B7CEA"/>
    <w:rsid w:val="003C21F3"/>
    <w:rsid w:val="003C2B4E"/>
    <w:rsid w:val="003C3F62"/>
    <w:rsid w:val="003C4A1B"/>
    <w:rsid w:val="003C53AB"/>
    <w:rsid w:val="003C6300"/>
    <w:rsid w:val="003C6318"/>
    <w:rsid w:val="003C6A72"/>
    <w:rsid w:val="003D0980"/>
    <w:rsid w:val="003D0CC6"/>
    <w:rsid w:val="003D159C"/>
    <w:rsid w:val="003D2EDE"/>
    <w:rsid w:val="003D3375"/>
    <w:rsid w:val="003D6E90"/>
    <w:rsid w:val="003E096E"/>
    <w:rsid w:val="003E1916"/>
    <w:rsid w:val="003E32CF"/>
    <w:rsid w:val="003E36A2"/>
    <w:rsid w:val="003E4A83"/>
    <w:rsid w:val="003E5AF5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12868"/>
    <w:rsid w:val="00413D77"/>
    <w:rsid w:val="004145A2"/>
    <w:rsid w:val="00414DCD"/>
    <w:rsid w:val="004165D3"/>
    <w:rsid w:val="00417A3B"/>
    <w:rsid w:val="0042328B"/>
    <w:rsid w:val="00423A71"/>
    <w:rsid w:val="0042698C"/>
    <w:rsid w:val="00426A10"/>
    <w:rsid w:val="004272DD"/>
    <w:rsid w:val="0043039F"/>
    <w:rsid w:val="00433D2E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179A"/>
    <w:rsid w:val="00482D34"/>
    <w:rsid w:val="00484AB5"/>
    <w:rsid w:val="00487F64"/>
    <w:rsid w:val="00490DE3"/>
    <w:rsid w:val="00490E22"/>
    <w:rsid w:val="00493D4E"/>
    <w:rsid w:val="004960DA"/>
    <w:rsid w:val="00496986"/>
    <w:rsid w:val="00497E73"/>
    <w:rsid w:val="004A0C36"/>
    <w:rsid w:val="004A1AA0"/>
    <w:rsid w:val="004A1D88"/>
    <w:rsid w:val="004A56C9"/>
    <w:rsid w:val="004B0CF4"/>
    <w:rsid w:val="004B0D70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6C3A"/>
    <w:rsid w:val="004D7419"/>
    <w:rsid w:val="004E0398"/>
    <w:rsid w:val="004E06B2"/>
    <w:rsid w:val="004E2D61"/>
    <w:rsid w:val="004E3E42"/>
    <w:rsid w:val="004E53E6"/>
    <w:rsid w:val="004E63A5"/>
    <w:rsid w:val="004E685D"/>
    <w:rsid w:val="004E6C8C"/>
    <w:rsid w:val="004E7896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06150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91B"/>
    <w:rsid w:val="0052391A"/>
    <w:rsid w:val="005271D5"/>
    <w:rsid w:val="00530E12"/>
    <w:rsid w:val="00531252"/>
    <w:rsid w:val="005324F0"/>
    <w:rsid w:val="00535003"/>
    <w:rsid w:val="00536297"/>
    <w:rsid w:val="00536A64"/>
    <w:rsid w:val="005400EB"/>
    <w:rsid w:val="00543538"/>
    <w:rsid w:val="00543EED"/>
    <w:rsid w:val="005448B2"/>
    <w:rsid w:val="005468AC"/>
    <w:rsid w:val="00550C30"/>
    <w:rsid w:val="005510F7"/>
    <w:rsid w:val="00551411"/>
    <w:rsid w:val="0055159B"/>
    <w:rsid w:val="005516B2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408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3F25"/>
    <w:rsid w:val="005B5F7C"/>
    <w:rsid w:val="005B789C"/>
    <w:rsid w:val="005C3003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5F6138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5AB4"/>
    <w:rsid w:val="006279A8"/>
    <w:rsid w:val="00632053"/>
    <w:rsid w:val="006330B6"/>
    <w:rsid w:val="0063446B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5FB0"/>
    <w:rsid w:val="00677138"/>
    <w:rsid w:val="0067756F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4DA4"/>
    <w:rsid w:val="00695D23"/>
    <w:rsid w:val="00696C8F"/>
    <w:rsid w:val="00697F52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0167"/>
    <w:rsid w:val="006C2875"/>
    <w:rsid w:val="006C3C2F"/>
    <w:rsid w:val="006C67DA"/>
    <w:rsid w:val="006D0669"/>
    <w:rsid w:val="006D1A85"/>
    <w:rsid w:val="006D2830"/>
    <w:rsid w:val="006D3340"/>
    <w:rsid w:val="006D3C40"/>
    <w:rsid w:val="006D45D3"/>
    <w:rsid w:val="006D4698"/>
    <w:rsid w:val="006D4CA6"/>
    <w:rsid w:val="006D5186"/>
    <w:rsid w:val="006D6254"/>
    <w:rsid w:val="006D6839"/>
    <w:rsid w:val="006D68E2"/>
    <w:rsid w:val="006D7610"/>
    <w:rsid w:val="006D7AF7"/>
    <w:rsid w:val="006D7B11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65D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71B0"/>
    <w:rsid w:val="00711E25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041A"/>
    <w:rsid w:val="00734538"/>
    <w:rsid w:val="00734B8C"/>
    <w:rsid w:val="00736A02"/>
    <w:rsid w:val="00740CA6"/>
    <w:rsid w:val="00741117"/>
    <w:rsid w:val="0074111A"/>
    <w:rsid w:val="00744F6F"/>
    <w:rsid w:val="00745775"/>
    <w:rsid w:val="00746019"/>
    <w:rsid w:val="00746AD1"/>
    <w:rsid w:val="00747D46"/>
    <w:rsid w:val="00750C7F"/>
    <w:rsid w:val="00750D3A"/>
    <w:rsid w:val="0075110F"/>
    <w:rsid w:val="0075118F"/>
    <w:rsid w:val="00752301"/>
    <w:rsid w:val="00752AED"/>
    <w:rsid w:val="00752DCD"/>
    <w:rsid w:val="00755F9C"/>
    <w:rsid w:val="00757A08"/>
    <w:rsid w:val="00760198"/>
    <w:rsid w:val="0076426F"/>
    <w:rsid w:val="00764B62"/>
    <w:rsid w:val="00764F08"/>
    <w:rsid w:val="00764F88"/>
    <w:rsid w:val="00766289"/>
    <w:rsid w:val="0076715E"/>
    <w:rsid w:val="0076753C"/>
    <w:rsid w:val="00770544"/>
    <w:rsid w:val="007707C7"/>
    <w:rsid w:val="007720DC"/>
    <w:rsid w:val="007729B0"/>
    <w:rsid w:val="00776714"/>
    <w:rsid w:val="0077690B"/>
    <w:rsid w:val="00776CDF"/>
    <w:rsid w:val="00777B80"/>
    <w:rsid w:val="0078064F"/>
    <w:rsid w:val="00780A93"/>
    <w:rsid w:val="00780E2A"/>
    <w:rsid w:val="00781E7C"/>
    <w:rsid w:val="00781EA7"/>
    <w:rsid w:val="00782BEE"/>
    <w:rsid w:val="00783E64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BF3"/>
    <w:rsid w:val="00797F58"/>
    <w:rsid w:val="007A219F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298"/>
    <w:rsid w:val="007D4751"/>
    <w:rsid w:val="007D4D36"/>
    <w:rsid w:val="007D75BF"/>
    <w:rsid w:val="007E04AD"/>
    <w:rsid w:val="007E0629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58D8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0723D"/>
    <w:rsid w:val="00812563"/>
    <w:rsid w:val="00814037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1450"/>
    <w:rsid w:val="008744AA"/>
    <w:rsid w:val="00877490"/>
    <w:rsid w:val="00881E02"/>
    <w:rsid w:val="00882C6E"/>
    <w:rsid w:val="008839AC"/>
    <w:rsid w:val="00890F7D"/>
    <w:rsid w:val="00891630"/>
    <w:rsid w:val="008928DA"/>
    <w:rsid w:val="008934CE"/>
    <w:rsid w:val="00893F4D"/>
    <w:rsid w:val="00895077"/>
    <w:rsid w:val="00895F6C"/>
    <w:rsid w:val="0089759C"/>
    <w:rsid w:val="008977F1"/>
    <w:rsid w:val="008A12E9"/>
    <w:rsid w:val="008A3CDD"/>
    <w:rsid w:val="008A4871"/>
    <w:rsid w:val="008B0607"/>
    <w:rsid w:val="008B166C"/>
    <w:rsid w:val="008B25DD"/>
    <w:rsid w:val="008B2791"/>
    <w:rsid w:val="008B3731"/>
    <w:rsid w:val="008B49C9"/>
    <w:rsid w:val="008B4E64"/>
    <w:rsid w:val="008B4F4F"/>
    <w:rsid w:val="008B572B"/>
    <w:rsid w:val="008B60CD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145"/>
    <w:rsid w:val="008D574B"/>
    <w:rsid w:val="008D7302"/>
    <w:rsid w:val="008D76FB"/>
    <w:rsid w:val="008D7970"/>
    <w:rsid w:val="008E00CB"/>
    <w:rsid w:val="008E05C5"/>
    <w:rsid w:val="008E0FFC"/>
    <w:rsid w:val="008E18BA"/>
    <w:rsid w:val="008E19D3"/>
    <w:rsid w:val="008E2396"/>
    <w:rsid w:val="008E4420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80C"/>
    <w:rsid w:val="00913BBA"/>
    <w:rsid w:val="00913ED7"/>
    <w:rsid w:val="009140AA"/>
    <w:rsid w:val="0091590B"/>
    <w:rsid w:val="009161D0"/>
    <w:rsid w:val="00916EBB"/>
    <w:rsid w:val="00917EC1"/>
    <w:rsid w:val="009245A2"/>
    <w:rsid w:val="0092585B"/>
    <w:rsid w:val="00925A7F"/>
    <w:rsid w:val="009269AC"/>
    <w:rsid w:val="009276F9"/>
    <w:rsid w:val="00933CBA"/>
    <w:rsid w:val="0093472B"/>
    <w:rsid w:val="0093626B"/>
    <w:rsid w:val="00936547"/>
    <w:rsid w:val="00942293"/>
    <w:rsid w:val="00942F7F"/>
    <w:rsid w:val="00943989"/>
    <w:rsid w:val="009445E8"/>
    <w:rsid w:val="009456B9"/>
    <w:rsid w:val="00945BD3"/>
    <w:rsid w:val="00945C49"/>
    <w:rsid w:val="00945D11"/>
    <w:rsid w:val="00945FEB"/>
    <w:rsid w:val="009468DC"/>
    <w:rsid w:val="0094743F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35B1"/>
    <w:rsid w:val="00966696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36DF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215"/>
    <w:rsid w:val="009C5380"/>
    <w:rsid w:val="009C6CAB"/>
    <w:rsid w:val="009C73F6"/>
    <w:rsid w:val="009C7C5E"/>
    <w:rsid w:val="009D11D5"/>
    <w:rsid w:val="009D11E9"/>
    <w:rsid w:val="009D2D5E"/>
    <w:rsid w:val="009D601C"/>
    <w:rsid w:val="009D6244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43F"/>
    <w:rsid w:val="009E78C3"/>
    <w:rsid w:val="009F13F9"/>
    <w:rsid w:val="009F1C0D"/>
    <w:rsid w:val="009F59C8"/>
    <w:rsid w:val="009F5C1A"/>
    <w:rsid w:val="009F5F7B"/>
    <w:rsid w:val="009F66D8"/>
    <w:rsid w:val="009F712D"/>
    <w:rsid w:val="00A0016E"/>
    <w:rsid w:val="00A001B8"/>
    <w:rsid w:val="00A00ADA"/>
    <w:rsid w:val="00A00BEF"/>
    <w:rsid w:val="00A013F8"/>
    <w:rsid w:val="00A02D57"/>
    <w:rsid w:val="00A0330B"/>
    <w:rsid w:val="00A06501"/>
    <w:rsid w:val="00A06990"/>
    <w:rsid w:val="00A06A7A"/>
    <w:rsid w:val="00A07A77"/>
    <w:rsid w:val="00A07AE4"/>
    <w:rsid w:val="00A12206"/>
    <w:rsid w:val="00A139D5"/>
    <w:rsid w:val="00A13C34"/>
    <w:rsid w:val="00A13FC6"/>
    <w:rsid w:val="00A148F6"/>
    <w:rsid w:val="00A14D98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41614"/>
    <w:rsid w:val="00A42E93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5731"/>
    <w:rsid w:val="00A569F1"/>
    <w:rsid w:val="00A56A9E"/>
    <w:rsid w:val="00A637F3"/>
    <w:rsid w:val="00A65285"/>
    <w:rsid w:val="00A67589"/>
    <w:rsid w:val="00A67E54"/>
    <w:rsid w:val="00A72A97"/>
    <w:rsid w:val="00A739BF"/>
    <w:rsid w:val="00A73B9A"/>
    <w:rsid w:val="00A73E75"/>
    <w:rsid w:val="00A776E1"/>
    <w:rsid w:val="00A77C17"/>
    <w:rsid w:val="00A80BF1"/>
    <w:rsid w:val="00A84A67"/>
    <w:rsid w:val="00A84FD2"/>
    <w:rsid w:val="00A87667"/>
    <w:rsid w:val="00A87923"/>
    <w:rsid w:val="00A87B4F"/>
    <w:rsid w:val="00A91E5C"/>
    <w:rsid w:val="00A941BB"/>
    <w:rsid w:val="00A945DE"/>
    <w:rsid w:val="00A94CE7"/>
    <w:rsid w:val="00A95648"/>
    <w:rsid w:val="00A95C14"/>
    <w:rsid w:val="00A977F2"/>
    <w:rsid w:val="00A97919"/>
    <w:rsid w:val="00AA04F8"/>
    <w:rsid w:val="00AA0C45"/>
    <w:rsid w:val="00AA1548"/>
    <w:rsid w:val="00AA204F"/>
    <w:rsid w:val="00AA226A"/>
    <w:rsid w:val="00AA3A71"/>
    <w:rsid w:val="00AA4A77"/>
    <w:rsid w:val="00AA5C54"/>
    <w:rsid w:val="00AA6B8C"/>
    <w:rsid w:val="00AB16EC"/>
    <w:rsid w:val="00AB4457"/>
    <w:rsid w:val="00AB4C06"/>
    <w:rsid w:val="00AB5AAE"/>
    <w:rsid w:val="00AB5B59"/>
    <w:rsid w:val="00AB5CB9"/>
    <w:rsid w:val="00AB6BBC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D741A"/>
    <w:rsid w:val="00AE1A87"/>
    <w:rsid w:val="00AE1DB4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190C"/>
    <w:rsid w:val="00B025B8"/>
    <w:rsid w:val="00B02994"/>
    <w:rsid w:val="00B02D59"/>
    <w:rsid w:val="00B0644F"/>
    <w:rsid w:val="00B06ABD"/>
    <w:rsid w:val="00B077FF"/>
    <w:rsid w:val="00B111BD"/>
    <w:rsid w:val="00B1129B"/>
    <w:rsid w:val="00B123C9"/>
    <w:rsid w:val="00B13B54"/>
    <w:rsid w:val="00B13BD2"/>
    <w:rsid w:val="00B1514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56B3"/>
    <w:rsid w:val="00B60656"/>
    <w:rsid w:val="00B60825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22D8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3147"/>
    <w:rsid w:val="00BD532B"/>
    <w:rsid w:val="00BD553B"/>
    <w:rsid w:val="00BD66FA"/>
    <w:rsid w:val="00BE09AB"/>
    <w:rsid w:val="00BE1DFD"/>
    <w:rsid w:val="00BE4FEC"/>
    <w:rsid w:val="00BE6800"/>
    <w:rsid w:val="00BE7B78"/>
    <w:rsid w:val="00BF20EE"/>
    <w:rsid w:val="00BF2B49"/>
    <w:rsid w:val="00BF3F0C"/>
    <w:rsid w:val="00BF634B"/>
    <w:rsid w:val="00BF68BF"/>
    <w:rsid w:val="00BF68DF"/>
    <w:rsid w:val="00BF7555"/>
    <w:rsid w:val="00C000FC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0F5F"/>
    <w:rsid w:val="00C141DD"/>
    <w:rsid w:val="00C144DF"/>
    <w:rsid w:val="00C14AAE"/>
    <w:rsid w:val="00C14ED2"/>
    <w:rsid w:val="00C15688"/>
    <w:rsid w:val="00C15A2F"/>
    <w:rsid w:val="00C16DD6"/>
    <w:rsid w:val="00C2020B"/>
    <w:rsid w:val="00C20267"/>
    <w:rsid w:val="00C21645"/>
    <w:rsid w:val="00C21BCE"/>
    <w:rsid w:val="00C23624"/>
    <w:rsid w:val="00C23E04"/>
    <w:rsid w:val="00C3037B"/>
    <w:rsid w:val="00C30BE0"/>
    <w:rsid w:val="00C36542"/>
    <w:rsid w:val="00C3654C"/>
    <w:rsid w:val="00C366E6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1683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376A"/>
    <w:rsid w:val="00CA4EE8"/>
    <w:rsid w:val="00CA52D7"/>
    <w:rsid w:val="00CA6C4C"/>
    <w:rsid w:val="00CA7067"/>
    <w:rsid w:val="00CA716D"/>
    <w:rsid w:val="00CB07F9"/>
    <w:rsid w:val="00CB2631"/>
    <w:rsid w:val="00CB266B"/>
    <w:rsid w:val="00CB34B1"/>
    <w:rsid w:val="00CB6882"/>
    <w:rsid w:val="00CB6DCB"/>
    <w:rsid w:val="00CB7C43"/>
    <w:rsid w:val="00CC0265"/>
    <w:rsid w:val="00CC192E"/>
    <w:rsid w:val="00CC4C04"/>
    <w:rsid w:val="00CC5369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2A22"/>
    <w:rsid w:val="00CD322D"/>
    <w:rsid w:val="00CD4B8B"/>
    <w:rsid w:val="00CD7403"/>
    <w:rsid w:val="00CE0339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1D8C"/>
    <w:rsid w:val="00D0320F"/>
    <w:rsid w:val="00D05BEB"/>
    <w:rsid w:val="00D15454"/>
    <w:rsid w:val="00D1754C"/>
    <w:rsid w:val="00D215EF"/>
    <w:rsid w:val="00D2204A"/>
    <w:rsid w:val="00D22471"/>
    <w:rsid w:val="00D22ECC"/>
    <w:rsid w:val="00D24A48"/>
    <w:rsid w:val="00D24C54"/>
    <w:rsid w:val="00D26144"/>
    <w:rsid w:val="00D27CBC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29F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D74"/>
    <w:rsid w:val="00D709B2"/>
    <w:rsid w:val="00D71687"/>
    <w:rsid w:val="00D722D0"/>
    <w:rsid w:val="00D72C27"/>
    <w:rsid w:val="00D7309D"/>
    <w:rsid w:val="00D735BD"/>
    <w:rsid w:val="00D762E2"/>
    <w:rsid w:val="00D76A5E"/>
    <w:rsid w:val="00D81D4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2D47"/>
    <w:rsid w:val="00DA3738"/>
    <w:rsid w:val="00DA3964"/>
    <w:rsid w:val="00DA3EAB"/>
    <w:rsid w:val="00DA3EF4"/>
    <w:rsid w:val="00DA4362"/>
    <w:rsid w:val="00DA496D"/>
    <w:rsid w:val="00DA53FC"/>
    <w:rsid w:val="00DA6175"/>
    <w:rsid w:val="00DA6890"/>
    <w:rsid w:val="00DA720A"/>
    <w:rsid w:val="00DA74B8"/>
    <w:rsid w:val="00DA7FC5"/>
    <w:rsid w:val="00DB0FE7"/>
    <w:rsid w:val="00DB1022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0EDD"/>
    <w:rsid w:val="00DC10C3"/>
    <w:rsid w:val="00DC2487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820"/>
    <w:rsid w:val="00E1709D"/>
    <w:rsid w:val="00E1771A"/>
    <w:rsid w:val="00E17D02"/>
    <w:rsid w:val="00E20799"/>
    <w:rsid w:val="00E226A6"/>
    <w:rsid w:val="00E2330D"/>
    <w:rsid w:val="00E23CD1"/>
    <w:rsid w:val="00E23CD4"/>
    <w:rsid w:val="00E2469C"/>
    <w:rsid w:val="00E253B2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24F1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903B5"/>
    <w:rsid w:val="00E906E3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272"/>
    <w:rsid w:val="00ED43CA"/>
    <w:rsid w:val="00ED4651"/>
    <w:rsid w:val="00ED6F1C"/>
    <w:rsid w:val="00ED7215"/>
    <w:rsid w:val="00ED748C"/>
    <w:rsid w:val="00ED7AC5"/>
    <w:rsid w:val="00EE0DC2"/>
    <w:rsid w:val="00EE12DF"/>
    <w:rsid w:val="00EE18AE"/>
    <w:rsid w:val="00EE1AC7"/>
    <w:rsid w:val="00EE2A24"/>
    <w:rsid w:val="00EE3725"/>
    <w:rsid w:val="00EE3982"/>
    <w:rsid w:val="00EE4A0E"/>
    <w:rsid w:val="00EE4B89"/>
    <w:rsid w:val="00EE63D9"/>
    <w:rsid w:val="00EE70C9"/>
    <w:rsid w:val="00EE7F11"/>
    <w:rsid w:val="00EE7F35"/>
    <w:rsid w:val="00EF13BE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64B4"/>
    <w:rsid w:val="00F0770E"/>
    <w:rsid w:val="00F10FAD"/>
    <w:rsid w:val="00F11793"/>
    <w:rsid w:val="00F1541F"/>
    <w:rsid w:val="00F15C7E"/>
    <w:rsid w:val="00F17541"/>
    <w:rsid w:val="00F17794"/>
    <w:rsid w:val="00F21386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7C24"/>
    <w:rsid w:val="00F73A88"/>
    <w:rsid w:val="00F7465B"/>
    <w:rsid w:val="00F74D1F"/>
    <w:rsid w:val="00F74E93"/>
    <w:rsid w:val="00F774F2"/>
    <w:rsid w:val="00F80A8E"/>
    <w:rsid w:val="00F82504"/>
    <w:rsid w:val="00F833E0"/>
    <w:rsid w:val="00F84670"/>
    <w:rsid w:val="00F855AC"/>
    <w:rsid w:val="00F85932"/>
    <w:rsid w:val="00F87BC2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18"/>
    <w:rsid w:val="00FB3650"/>
    <w:rsid w:val="00FB5E75"/>
    <w:rsid w:val="00FC0154"/>
    <w:rsid w:val="00FC15E6"/>
    <w:rsid w:val="00FC2F75"/>
    <w:rsid w:val="00FC363D"/>
    <w:rsid w:val="00FC4645"/>
    <w:rsid w:val="00FC4B86"/>
    <w:rsid w:val="00FD0085"/>
    <w:rsid w:val="00FD1713"/>
    <w:rsid w:val="00FD1936"/>
    <w:rsid w:val="00FD3F56"/>
    <w:rsid w:val="00FD49DC"/>
    <w:rsid w:val="00FD4D66"/>
    <w:rsid w:val="00FD616F"/>
    <w:rsid w:val="00FD630F"/>
    <w:rsid w:val="00FE2E4D"/>
    <w:rsid w:val="00FE5313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D1B"/>
    <w:rsid w:val="00FF55CB"/>
    <w:rsid w:val="00FF57BF"/>
    <w:rsid w:val="00FF61BD"/>
    <w:rsid w:val="00FF63B8"/>
    <w:rsid w:val="00FF65F9"/>
    <w:rsid w:val="00FF7728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32674"/>
  <w15:docId w15:val="{834467B0-591F-4F07-8883-95F1F65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3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бычный1"/>
    <w:rsid w:val="00C000FC"/>
    <w:rPr>
      <w:rFonts w:ascii="Times New Roman" w:eastAsia="Times New Roman" w:hAnsi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F58D8"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sid w:val="00AE1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F324-FF33-448F-8C4D-9085EDE8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2019-02-12T14:28:00Z</cp:lastPrinted>
  <dcterms:created xsi:type="dcterms:W3CDTF">2022-10-07T15:41:00Z</dcterms:created>
  <dcterms:modified xsi:type="dcterms:W3CDTF">2024-04-23T19:21:00Z</dcterms:modified>
</cp:coreProperties>
</file>