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"М-Авто";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требование к ООО «СК-ПРОМ» (ИНН 6230111443), установленное Решением Арбитражного суда Рязанской области от 18.07.23 г. дело №А54-2360/2023 в размере 1571271,35 рублей. Право требование к ООО «СК-ПРОМ» (ИНН 6230111443) в размере 231000,00 рублей.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1 802 271.35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А54-4866/2019.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"М-Авто".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марта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апреля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(Тазин Геннадий Вячеславович)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Тазин Геннадий Вячеславович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