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8174–ОАОФ/2/6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«Лиотех-Инновации» (ИНН 7704799745) в размере 715 802 руб. 50 коп., установленное Определением Арбитражного суда Новосибирской области от 10 октября 2023 года по делу № А45-2029/2022 о включении ООО «СНЭ» в третью очередь реестра требований кредиторов ООО «Лиотех-Инновации»..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644 222.25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