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8174–ОАОФ/2/4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Товарно-материальные ценности ООО "СНЭ" балансовой стоимостью более 100 000 руб. (основные средства) за единицу на последнюю отчетную дату, согласно перечню, 4 позиции:
1. Mi 2892 Анализатор качества электрической энергии класса А (комплект с клещами А 1281 0,5/5/100/1000),
Примечание: разукомлектовано, без документации, без возможности проверить работоспособность
2.Осциллограф scopemeter 190-104 100 мгц 4 канала
Примечание: разукомлектовано, без документации, без возможности проверить работоспособность;
3.Стеллаж АКБ с панелью коммутации и управления DC и дверьми отсека ПН-DC (пилотный образец)
Примечание: разукомлектовано, без документации, без возможности проверить работоспособность
4. Термопечатающий принтер THERMOMARK CARD 2 0, 00-000053
Примечание: разукомлектовано, без документации, без возможности проверить работоспособность.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560 758.66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А45-14819/2021.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"СНЭ".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