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8205–ЗТПП/2/2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Денисов Петр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номер: 63:35:0000000:46, назначение объекта: для сельскохозяйственного производства, площадь 17982396 кв.м., общая долевая собственность, доля в праве 1/306,  по адресу: местоположение установлено относительно ориентира, расположенного в границах участка. Почтовый адрес ориентира: Самарская область, Челно-Вершинский район, в границах земель СПК (колхоз) «Дружба».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А55-26576/2022.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Самарской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Денисов Петр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17.03.2024 11:00:00 ⇆ 21.03.2024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8205–ЗТПП/1/2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Носов Андрей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(ИНН:638500035925)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Носов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11:00:00 ⇆ 21.03.2024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10:43:39.719190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Носов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446840, Самарская обл. Челно-Вершинский район, с. Челно-Вершины, ул.Комсомольская д.41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имущества должна быть осуществлена покупателем в срок, не превышающий 30 (тридцати) дней со дня подписания договора.
Передача имущества Финансовым управляющим и принятие его Покупателем осуществляются по передаточному акту, подписываемому сторонами.
Условия оплаты имущества:
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
р/с №42301810700001656747, АО "Тинькофф Банк", к/с 30101810145250000974, БИК 044525974.
При заключении договора с лицом, выигравшим торги, сумма внесенного им задатка засчитывается в счет исполнения договора.
"Организатор торгов : Финансовый управляющий Павлов Алексей Вячеславович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р/с №42301810700001656747, АО "Тинькофф Банк", к/с 30101810145250000974, БИК 044525974.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