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8227–ОАЗФ/1/4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Объект некапитального строительства - временное сооружение «Холодный склад» общей площадью 395,20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