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Весы автомобильные Магнус (№001020108), длина 18 м., грузоподъемность 60 тонн, год выпуска 2008..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417 542.00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10:52:32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12:48:50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ИНН:301508761171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13:03:39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ИНН:344222000683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11:20:30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ИНН:665403812619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11:20:30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ИНН:665403812619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13:03:39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ИНН:344222000683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12:48:50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ИНН:301508761171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10:52:32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