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7987–ОАОФ/2/1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апреля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Грузденко Зухра Галимзяновна;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Hyundai i40, идентификационный номер (VIN) XWELB41CBG0007104, 2015 года выпуска.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971 285.00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А46-10578/2023.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Омской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Грузденко Зухра Галимзяновна.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Семенихин Константин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января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февраля 2024г. 00:00:00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«22» февраля 2024г. 10:00:00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«26» февраля 2024г. 10:00:00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(Семенихин Константин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Семенихин Константин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