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8177–ОКОФ/1/1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8177-ОКОФ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Харитонов Сергей Борисович;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по адресу: Московская обл., Талдомский р-н, дер. Бобровниково, кадастровый номер 50:01:0010111:387, для ведения дачного строительства, площадь 1528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А40-23698/2021.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Харитонов Сергей Борисович.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(Москаленко Владимир Иванович)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Москаленко Владимир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