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8075–ОТПП/1/4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"РОССКАТ-ЦЕНТР";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Дебиторская задолженность (право требования) к ООО «ЕВРО ПРОФИЛЬ» (ИНН 7710460622) в размере 1 104 472,00 р. 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6 797.83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А40-198298/2020 174-250.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"РОССКАТ-ЦЕНТР".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Шупа Татьяна Олеговна.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Шупа Татьяна Олеговна.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31.03.2024 16:00:00 ⇆ 03.04.2024 16:00:00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апреля 2024 года, время:  09:04:57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Мишин Дмитрий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ИНН:632301654800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апреля 2024 года, время:  09:04:57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Мишин Дмитрий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ИНН:632301654800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не оплачен.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