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8156–ОАОФ/1/44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8156-ОАОФ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"ИСМ-ИНВЕСТ";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44</w:t>
      </w:r>
      <w:r>
        <w:rPr>
          <w:rFonts w:eastAsia="Times New Roman"/>
        </w:rPr>
        <w:t>: Дебиторская задолженость ООО "ТРАНСПОРТНЫЕ ТЕХНОЛОГИИ" ИНН 3666174735 394000, Воронежская область, город Воронеж, пр-кт Революции, д.1/1, офис 514 , Сумма дебиторской задолженности - 5 479,60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2 939.81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А57-28207/2022.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"ИСМ-ИНВЕСТ".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«26» марта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