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8089–ОТПП/1/1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Перстков Андрей Геннадьевич;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размере 50% уставного капитала Общества с ограниченной ответственностью «Конвент-Плюс» (ИНН 7710245657, ОГРН 1037739339505, юридический адрес: 121087, г. Москва, Багратионовский проезд, д. 7, стр. 20В). Имущество обременено залогом АО «Траст Инвест М» согласно договору залога № 1953/3/1738 от 24.11.2014 и определению Арбитражного суда г. Москвы от 16.11.2023 г. (резолютивная часть объявлена 09.11.2023 г.) по делу № А40-213113/2022..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1 620 000 000.00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А40-213113/22-160-310.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Перстков Андрей Геннадьевич.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25.03.2024 00:00:00 ⇆ 27.03.2024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23:57:34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"КВАДРАТНЫЙ ДВОР"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ОГРН:1237700950860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Набатов Александр Львович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ИНН:771970043359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Бабочкин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ИНН:450102382087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Бабочкин Александр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ИНН:450102382087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Набатов Александр Львович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ИНН:771970043359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марта 2024 года, время:  23:57:34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"КВАДРАТНЫЙ ДВОР"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ОГРН:1237700950860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