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8100–ОАОФ/1/4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Ниссан Атлас, № Двигателя/Кузов 100035, № шасси R8F23020577, разукомплектован. Многочисленные повреждения кузова (механические и коррозийные). Треснутое лобовое стекло. Потёртости ткани сидений.Год выпуска: 1991. Регистрационный знак: В 118 УН 38 (местонахождение: г. Иркутск, Горка 8/1)..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194 622.78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А33-28249/2022.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РК "СВЯЗЬТРАНЗИТ".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01:28:11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Евгений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ИНН:272337430685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15:54:25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Петросян Ерем Эдикович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ИНН:384904350975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12:46:43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"Металлы Бурятии"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ОГРН:1180327015065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14:18:49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Федоров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ИНН:381009801493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18:09:50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08:21:52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08:19:21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08:19:21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08:21:52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18:09:50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14:18:49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Федоров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ИНН:381009801493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12:46:43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"Металлы Бурятии"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ОГРН:1180327015065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15:54:25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Петросян Ерем Эдикович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ИНН:384904350975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01:28:11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Евгений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ИНН:272337430685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