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8086–ОАОФ/1/1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Фаткуллин Рим Мубаракович;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кадастровый номер  56:10:0313008:122 виды разрешенного использования объекта недвижимости для индивидуального жилищного строительства, личные подсобные хозяйства, площадь 1774 +/- 29, адрес: Оренбургская область, Грачёвский район, с.Грачёвка, ул. Солнечная, 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А07-30221/2022.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Фаткуллин Рим Мубаракович.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(Хуснуллин Артур Булатович)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Хуснуллин Артур Булатович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