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8085–ОКОФ/1/1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8085-ОКОФ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МУП "КОМЭНЕРГОРЕСУРС";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социально значимое имущество (имущественный комплекс по обеспечению теплоснабжения и горячего водоснабжения городского округа Североуральск) в соответствии с фаилом в приложении.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521 161 386.84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А60-37869/2021.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МУП "КОМЭНЕРГОРЕСУРС".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Шабунина Екатерина Ярославна.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Шабунина Екатерина Ярославна.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«12» февраля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«19» марта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(Шабунина Екатерина Ярославна)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Шабунина Екатерина Ярославна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