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Движимое имущество Должника в составе 517 позиций. Перечень имущества указан в Приложении № 2 к Порядку..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2 453 800.00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А06-11575/2022.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"ВОЛГА-КЕМ".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11:14:59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"Регион-30"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ОГРН:1173025003205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11:14:59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"Регион-30"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ОГРН:1173025003205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