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"СФЕРАМЕТ";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10%-ная доля в уставном капитале ООО «Снегири Спецсплав» (ИНН 5017106396, ОГРН 1155017001468 от 02.06.2015г.), номинальной стоимостью 1 000 000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120 195.00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А40-195090/2019 -185-256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АС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"СФЕРАМЕТ".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Настенко Марина Викторовна.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Настенко Марина 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10.03.2024 09:00:00 ⇆ 12.03.2024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08:11:33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Чистилин Игорь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ИНН:711104335400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17:57:45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Казаков Алексей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ОГРНИП:307602703200033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17:57:45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Казаков Алексей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ОГРНИП:307602703200033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08:11:33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Чистилин Игорь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ИНН:711104335400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