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19D" w:rsidRDefault="00F0719D" w:rsidP="00F0719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</w:p>
    <w:p w:rsidR="00F0719D" w:rsidRPr="00FA182B" w:rsidRDefault="00F0719D" w:rsidP="00F071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</w:t>
      </w:r>
    </w:p>
    <w:p w:rsidR="00F0719D" w:rsidRPr="00FA182B" w:rsidRDefault="00F0719D" w:rsidP="00F071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купли-продажи</w:t>
      </w:r>
    </w:p>
    <w:p w:rsidR="00F0719D" w:rsidRPr="0054674A" w:rsidRDefault="00F0719D" w:rsidP="00F0719D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F0719D" w:rsidRPr="0054674A" w:rsidRDefault="00F0719D" w:rsidP="00F071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4674A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Pr="0054674A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Pr="0054674A">
        <w:rPr>
          <w:rFonts w:ascii="Times New Roman" w:eastAsia="Times New Roman" w:hAnsi="Times New Roman" w:cs="Times New Roman"/>
          <w:color w:val="00000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54674A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  <w:r w:rsidRPr="0054674A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54674A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>г. Элиста</w:t>
      </w:r>
    </w:p>
    <w:p w:rsidR="00F0719D" w:rsidRPr="00FA182B" w:rsidRDefault="00F0719D" w:rsidP="00F071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0719D" w:rsidRPr="00FA182B" w:rsidRDefault="00F0719D" w:rsidP="00F0719D">
      <w:pPr>
        <w:suppressAutoHyphens/>
        <w:autoSpaceDN w:val="0"/>
        <w:adjustRightInd w:val="0"/>
        <w:spacing w:after="0" w:line="300" w:lineRule="exact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ООО «Агро Холдинг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Нагавский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(ИНН 3413009755, ОГРН 1073458003255, 404375, Волгоградская область, </w:t>
      </w:r>
      <w:proofErr w:type="spellStart"/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Котельниковский</w:t>
      </w:r>
      <w:proofErr w:type="spellEnd"/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район, </w:t>
      </w:r>
      <w:proofErr w:type="spellStart"/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Нагавская</w:t>
      </w:r>
      <w:proofErr w:type="spellEnd"/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станица, площадь им. Г.И. Родина, 8/1)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лице к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онкурсн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управляющ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его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Гришкин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Олег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Николаевич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(дата </w:t>
      </w:r>
      <w:proofErr w:type="gramStart"/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рождения: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, место рождения: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, 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ражданство Российской Федерации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),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его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основании определения Арбитражного суда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Волгоградской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.2022 г. по делу № А12-20468/2021, именуемый в дальнейшем 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«Продавец»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, с одной стороны, и</w:t>
      </w:r>
    </w:p>
    <w:p w:rsidR="00F0719D" w:rsidRPr="00426145" w:rsidRDefault="00F0719D" w:rsidP="00F071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 (</w:t>
      </w:r>
      <w:r w:rsidRPr="00860C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именуем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ый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дальнейшем </w:t>
      </w:r>
      <w:r w:rsidRPr="007D08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«Покупатель»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 другой стороны, совместно именуемые «Стороны», в соответствии с Протоколом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_______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заключили настоящий договор купли-продажи недвижимого имущества (далее – Договор) о нижеследующем: </w:t>
      </w:r>
    </w:p>
    <w:p w:rsidR="00F0719D" w:rsidRPr="00426145" w:rsidRDefault="00F0719D" w:rsidP="00F0719D">
      <w:pPr>
        <w:suppressAutoHyphens/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0719D" w:rsidRPr="00426145" w:rsidRDefault="00F0719D" w:rsidP="00F0719D">
      <w:pPr>
        <w:numPr>
          <w:ilvl w:val="0"/>
          <w:numId w:val="1"/>
        </w:numPr>
        <w:suppressAutoHyphens/>
        <w:spacing w:after="0" w:line="30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Договора</w:t>
      </w:r>
    </w:p>
    <w:p w:rsidR="00F0719D" w:rsidRPr="00426145" w:rsidRDefault="00F0719D" w:rsidP="00F0719D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Договору Продавец обязуется передать в собственность Покупателя недвижимое имущество, а именно: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лот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4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gram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далее – Объект)</w:t>
      </w:r>
      <w:r w:rsidRPr="0042614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Договором, и принять Объект. </w:t>
      </w:r>
    </w:p>
    <w:p w:rsidR="00F0719D" w:rsidRDefault="00F0719D" w:rsidP="00F0719D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886F10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по продаже имущества должника, состоявшихся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886F10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 w:rsidRPr="00886F10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886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на электронной торговой площадке «Всероссийская Электронная Торговая Площадка», размещенной в сети «Интернет» по адресу: https://банкрот.вэтп.рф.</w:t>
      </w:r>
    </w:p>
    <w:p w:rsidR="00F0719D" w:rsidRDefault="00F0719D" w:rsidP="00F0719D">
      <w:pPr>
        <w:widowControl w:val="0"/>
        <w:suppressAutoHyphens/>
        <w:spacing w:after="0" w:line="300" w:lineRule="exact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3</w:t>
      </w: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</w:t>
      </w:r>
      <w:r w:rsidRPr="00FE196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соответствии с </w:t>
      </w:r>
      <w:r w:rsidRPr="00B0466A">
        <w:rPr>
          <w:rFonts w:ascii="Times New Roman" w:eastAsia="Arial" w:hAnsi="Times New Roman" w:cs="Times New Roman"/>
          <w:sz w:val="24"/>
          <w:szCs w:val="24"/>
          <w:lang w:eastAsia="ar-SA"/>
        </w:rPr>
        <w:t>абзацем девятым п. 1 ст. 126 Федерального закона от 26.10.2002 № 127-ФЗ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F0719D" w:rsidRDefault="00F0719D" w:rsidP="00F0719D">
      <w:pPr>
        <w:widowControl w:val="0"/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1.4</w:t>
      </w: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Риск случайной гибели или порчи имущества, а также обязательства и расходы по содержанию и эксплуатации Объекта переходят к Покупателю с момента фактической передачи Объекта и подписания Сторонами Акта приема-передачи Объекта.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532110" w:rsidRDefault="00532110" w:rsidP="00F0719D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0719D" w:rsidRPr="00426145" w:rsidRDefault="00F0719D" w:rsidP="00F0719D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Права и обязанности Сторон</w:t>
      </w:r>
    </w:p>
    <w:p w:rsidR="00F0719D" w:rsidRPr="00426145" w:rsidRDefault="00F0719D" w:rsidP="00F0719D">
      <w:pPr>
        <w:suppressAutoHyphens/>
        <w:spacing w:after="0" w:line="30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Покупатель обязан:</w:t>
      </w:r>
    </w:p>
    <w:p w:rsidR="00F0719D" w:rsidRPr="00426145" w:rsidRDefault="00F0719D" w:rsidP="00F0719D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2.1.1. Уплатить Продавцу Цену Объекта, установленную настоящим Договором, в порядке и на условиях, установленных настоящим Договором. </w:t>
      </w:r>
    </w:p>
    <w:p w:rsidR="00F0719D" w:rsidRDefault="00F0719D" w:rsidP="00F0719D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2.1.2. Перед принятием Объекта осмотреть его и при отсутствии мотивированных претензий к состоянию имущества, принять Объект, подписав передаточный акт в порядке и в сроки, предусмотренные настоящим Договором.</w:t>
      </w:r>
    </w:p>
    <w:p w:rsidR="00F0719D" w:rsidRPr="00426145" w:rsidRDefault="00F0719D" w:rsidP="00F0719D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Продавец обязан:</w:t>
      </w:r>
    </w:p>
    <w:p w:rsidR="00F0719D" w:rsidRPr="00426145" w:rsidRDefault="00F0719D" w:rsidP="00F0719D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2.2.1. Передать Объект Покупателю по Акту приема-передачи в течение 15 (пятнадцати) рабочих дней с момента полной оплаты по настоящему Договору. Имущество передается в том виде, как оно есть на дату передачи.</w:t>
      </w:r>
    </w:p>
    <w:p w:rsidR="00D00B13" w:rsidRPr="00426145" w:rsidRDefault="00D00B13" w:rsidP="00D00B13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 </w:t>
      </w:r>
      <w:r w:rsidR="00532110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="00532110">
        <w:rPr>
          <w:rFonts w:ascii="Times New Roman" w:eastAsia="Times New Roman" w:hAnsi="Times New Roman" w:cs="Times New Roman"/>
          <w:sz w:val="24"/>
          <w:szCs w:val="24"/>
          <w:lang w:eastAsia="ar-SA"/>
        </w:rPr>
        <w:t>емонтаж</w:t>
      </w:r>
      <w:r w:rsidR="00532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погрузка, </w:t>
      </w:r>
      <w:r w:rsidR="00532110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доставк</w:t>
      </w:r>
      <w:r w:rsidR="00532110">
        <w:rPr>
          <w:rFonts w:ascii="Times New Roman" w:eastAsia="Times New Roman" w:hAnsi="Times New Roman" w:cs="Times New Roman"/>
          <w:sz w:val="24"/>
          <w:szCs w:val="24"/>
          <w:lang w:eastAsia="ar-SA"/>
        </w:rPr>
        <w:t>а, разгрузка</w:t>
      </w:r>
      <w:r w:rsidR="00532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объекта</w:t>
      </w:r>
      <w:r w:rsidR="00532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осуществляется покупателем за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свой счет и своими силами. </w:t>
      </w:r>
    </w:p>
    <w:p w:rsidR="00F0719D" w:rsidRDefault="00F0719D" w:rsidP="00F0719D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32110" w:rsidRDefault="00532110" w:rsidP="00F0719D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32110" w:rsidRDefault="00532110" w:rsidP="00F0719D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0719D" w:rsidRPr="00426145" w:rsidRDefault="00F0719D" w:rsidP="00F0719D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3. Цена и порядок расчетов</w:t>
      </w:r>
    </w:p>
    <w:p w:rsidR="00F0719D" w:rsidRPr="00426145" w:rsidRDefault="00F0719D" w:rsidP="00F0719D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Цена Объекта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составляет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________________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без НДС. </w:t>
      </w:r>
    </w:p>
    <w:p w:rsidR="00F0719D" w:rsidRPr="00426145" w:rsidRDefault="00F0719D" w:rsidP="00F0719D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Внесенный Покупателем задаток для участия в торгах по продаже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ООО «Агро Холдинг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Нагавский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засчитывается в счёт оплаты приобретаемого по настоящему Договору Объекта. </w:t>
      </w:r>
    </w:p>
    <w:p w:rsidR="00F0719D" w:rsidRPr="00426145" w:rsidRDefault="00F0719D" w:rsidP="00532110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 Покупатель обязуется в течение 30 (Тридцати) календарных дней с момента подписания настоящего Договора оплатить оставшуюся Цену за Объект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путем перечисления денежных средств на банковский счет Продавца, указанный в разделе 7 настоящего Договора. </w:t>
      </w:r>
    </w:p>
    <w:p w:rsidR="00F0719D" w:rsidRPr="00426145" w:rsidRDefault="00F0719D" w:rsidP="00F0719D">
      <w:pPr>
        <w:tabs>
          <w:tab w:val="left" w:pos="435"/>
        </w:tabs>
        <w:suppressAutoHyphens/>
        <w:spacing w:after="0" w:line="300" w:lineRule="exact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Ответственность Сторон</w:t>
      </w:r>
    </w:p>
    <w:p w:rsidR="00F0719D" w:rsidRPr="00426145" w:rsidRDefault="00F0719D" w:rsidP="00F0719D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F0719D" w:rsidRPr="00426145" w:rsidRDefault="00F0719D" w:rsidP="00F0719D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4.2. В случае просрочки Покупателем оплаты Имущества по сравнению с установленными в пункте 3.3 Договора сроками Продавец имеет право отказаться от исполнения настоящего Договора в одностороннем внесудебном порядке, письменно уведомив Покупателя о расторжении настоящего Договора. При этом настоящий Договор считается расторгнутым с момента направления Продавцом указанного уведомления, без составления дополнительного соглашения о расторжении Договора. Задаток, внесенный Покупателем для участия в торгах, ему не возвращается. </w:t>
      </w:r>
    </w:p>
    <w:p w:rsidR="00F0719D" w:rsidRPr="00426145" w:rsidRDefault="00F0719D" w:rsidP="00F0719D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Порядок разрешения споров</w:t>
      </w:r>
    </w:p>
    <w:p w:rsidR="00F0719D" w:rsidRPr="00426145" w:rsidRDefault="00F0719D" w:rsidP="00F0719D">
      <w:pPr>
        <w:suppressAutoHyphens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5.1. Споры и разногласия, которые могут возникнуть при исполнении обязательств по настоящему Договору, разрешаются Сторонами путем переговоров.</w:t>
      </w:r>
    </w:p>
    <w:p w:rsidR="00F0719D" w:rsidRPr="00426145" w:rsidRDefault="00F0719D" w:rsidP="00F0719D">
      <w:pPr>
        <w:suppressAutoHyphens/>
        <w:autoSpaceDE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5.2. В случае невозможности разрешения споров путем переговоров, Стороны передают их на рассмотрение в суд в соответствии с действующим законодательством Российской Федерации.</w:t>
      </w:r>
    </w:p>
    <w:p w:rsidR="00532110" w:rsidRDefault="00532110" w:rsidP="00F0719D">
      <w:pPr>
        <w:suppressAutoHyphens/>
        <w:autoSpaceDE w:val="0"/>
        <w:spacing w:after="0" w:line="300" w:lineRule="exac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0719D" w:rsidRPr="00426145" w:rsidRDefault="00F0719D" w:rsidP="00F0719D">
      <w:pPr>
        <w:suppressAutoHyphens/>
        <w:autoSpaceDE w:val="0"/>
        <w:spacing w:after="0" w:line="300" w:lineRule="exac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Заключительные положения</w:t>
      </w:r>
    </w:p>
    <w:p w:rsidR="00F0719D" w:rsidRPr="00426145" w:rsidRDefault="00F0719D" w:rsidP="00F0719D">
      <w:pPr>
        <w:suppressAutoHyphens/>
        <w:autoSpaceDE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6.1. Во всем,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F0719D" w:rsidRPr="00426145" w:rsidRDefault="00F0719D" w:rsidP="00F0719D">
      <w:pPr>
        <w:suppressAutoHyphens/>
        <w:autoSpaceDE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рабочих дней.</w:t>
      </w:r>
    </w:p>
    <w:p w:rsidR="00F0719D" w:rsidRPr="00426145" w:rsidRDefault="00F0719D" w:rsidP="00F0719D">
      <w:pPr>
        <w:suppressAutoHyphens/>
        <w:autoSpaceDE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F0719D" w:rsidRPr="00321B82" w:rsidRDefault="00F0719D" w:rsidP="00F0719D">
      <w:pPr>
        <w:suppressAutoHyphens/>
        <w:autoSpaceDE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6.4.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двух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экземплярах,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имеющих равную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юридическую силу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532110" w:rsidRDefault="00532110" w:rsidP="00F0719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0719D" w:rsidRDefault="00F0719D" w:rsidP="00F0719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466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Реквизиты Сторон: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244"/>
      </w:tblGrid>
      <w:tr w:rsidR="00F0719D" w:rsidRPr="00532110" w:rsidTr="00532110">
        <w:tc>
          <w:tcPr>
            <w:tcW w:w="5104" w:type="dxa"/>
          </w:tcPr>
          <w:p w:rsidR="00F0719D" w:rsidRPr="00532110" w:rsidRDefault="00F0719D" w:rsidP="00B42D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3211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Продавец:</w:t>
            </w:r>
          </w:p>
          <w:p w:rsidR="00F0719D" w:rsidRPr="00532110" w:rsidRDefault="00F0719D" w:rsidP="00B42D84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32110">
              <w:rPr>
                <w:rFonts w:ascii="Times New Roman" w:eastAsia="Times New Roman" w:hAnsi="Times New Roman" w:cs="Times New Roman"/>
                <w:b/>
                <w:lang w:eastAsia="ar-SA"/>
              </w:rPr>
              <w:t>ООО «Агро Холдинг «</w:t>
            </w:r>
            <w:proofErr w:type="spellStart"/>
            <w:r w:rsidRPr="00532110">
              <w:rPr>
                <w:rFonts w:ascii="Times New Roman" w:eastAsia="Times New Roman" w:hAnsi="Times New Roman" w:cs="Times New Roman"/>
                <w:b/>
                <w:lang w:eastAsia="ar-SA"/>
              </w:rPr>
              <w:t>Нагавский</w:t>
            </w:r>
            <w:proofErr w:type="spellEnd"/>
            <w:r w:rsidRPr="00532110">
              <w:rPr>
                <w:rFonts w:ascii="Times New Roman" w:eastAsia="Times New Roman" w:hAnsi="Times New Roman" w:cs="Times New Roman"/>
                <w:b/>
                <w:lang w:eastAsia="ar-SA"/>
              </w:rPr>
              <w:t>»</w:t>
            </w:r>
          </w:p>
          <w:p w:rsidR="00F0719D" w:rsidRPr="00532110" w:rsidRDefault="00F0719D" w:rsidP="00B42D84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532110">
              <w:rPr>
                <w:rFonts w:ascii="Times New Roman" w:eastAsia="Times New Roman" w:hAnsi="Times New Roman" w:cs="Times New Roman"/>
                <w:lang w:eastAsia="ar-SA"/>
              </w:rPr>
              <w:t>ИНН 3413009755</w:t>
            </w:r>
          </w:p>
          <w:p w:rsidR="00F0719D" w:rsidRPr="00532110" w:rsidRDefault="00F0719D" w:rsidP="00B42D84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532110">
              <w:rPr>
                <w:rFonts w:ascii="Times New Roman" w:eastAsia="Times New Roman" w:hAnsi="Times New Roman" w:cs="Times New Roman"/>
                <w:lang w:eastAsia="ar-SA"/>
              </w:rPr>
              <w:t>ОГРН 1073458003255</w:t>
            </w:r>
          </w:p>
          <w:p w:rsidR="00F0719D" w:rsidRPr="00532110" w:rsidRDefault="00F0719D" w:rsidP="00B42D84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532110">
              <w:rPr>
                <w:rFonts w:ascii="Times New Roman" w:eastAsia="Times New Roman" w:hAnsi="Times New Roman" w:cs="Times New Roman"/>
                <w:lang w:eastAsia="ar-SA"/>
              </w:rPr>
              <w:t>Банковские реквизиты:</w:t>
            </w:r>
          </w:p>
          <w:p w:rsidR="00F0719D" w:rsidRPr="00532110" w:rsidRDefault="00F0719D" w:rsidP="00B42D84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532110">
              <w:rPr>
                <w:rFonts w:ascii="Times New Roman" w:eastAsia="Times New Roman" w:hAnsi="Times New Roman" w:cs="Times New Roman"/>
                <w:lang w:eastAsia="ar-SA"/>
              </w:rPr>
              <w:t>Получатель: ООО «Агро Холдинг «</w:t>
            </w:r>
            <w:proofErr w:type="spellStart"/>
            <w:r w:rsidRPr="00532110">
              <w:rPr>
                <w:rFonts w:ascii="Times New Roman" w:eastAsia="Times New Roman" w:hAnsi="Times New Roman" w:cs="Times New Roman"/>
                <w:lang w:eastAsia="ar-SA"/>
              </w:rPr>
              <w:t>Нагавский</w:t>
            </w:r>
            <w:proofErr w:type="spellEnd"/>
            <w:r w:rsidRPr="00532110">
              <w:rPr>
                <w:rFonts w:ascii="Times New Roman" w:eastAsia="Times New Roman" w:hAnsi="Times New Roman" w:cs="Times New Roman"/>
                <w:lang w:eastAsia="ar-SA"/>
              </w:rPr>
              <w:t>» счет 40702810900770000579 в ПАО "БАНК УРАЛСИБ", Кор. счет 30101810100000000787, БИК 044525787.</w:t>
            </w:r>
          </w:p>
          <w:p w:rsidR="00F0719D" w:rsidRPr="00532110" w:rsidRDefault="00F0719D" w:rsidP="00B42D84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532110">
              <w:rPr>
                <w:rFonts w:ascii="Times New Roman" w:eastAsia="Times New Roman" w:hAnsi="Times New Roman" w:cs="Times New Roman"/>
                <w:lang w:eastAsia="ar-SA"/>
              </w:rPr>
              <w:t xml:space="preserve">Почтовый адрес: 358016, Республика Калмыкия, г. Элиста, а/я 1 </w:t>
            </w:r>
          </w:p>
          <w:p w:rsidR="00F0719D" w:rsidRPr="00532110" w:rsidRDefault="00F0719D" w:rsidP="00B42D84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532110">
              <w:rPr>
                <w:rFonts w:ascii="Times New Roman" w:eastAsia="Times New Roman" w:hAnsi="Times New Roman" w:cs="Times New Roman"/>
                <w:lang w:val="en-US" w:eastAsia="ar-SA"/>
              </w:rPr>
              <w:t>e</w:t>
            </w:r>
            <w:r w:rsidRPr="00532110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532110">
              <w:rPr>
                <w:rFonts w:ascii="Times New Roman" w:eastAsia="Times New Roman" w:hAnsi="Times New Roman" w:cs="Times New Roman"/>
                <w:lang w:val="en-US" w:eastAsia="ar-SA"/>
              </w:rPr>
              <w:t>mail</w:t>
            </w:r>
            <w:r w:rsidRPr="00532110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proofErr w:type="spellStart"/>
            <w:r w:rsidRPr="00532110">
              <w:rPr>
                <w:rFonts w:ascii="Times New Roman" w:eastAsia="Times New Roman" w:hAnsi="Times New Roman" w:cs="Times New Roman"/>
                <w:lang w:val="en-US" w:eastAsia="ar-SA"/>
              </w:rPr>
              <w:t>vitamedia</w:t>
            </w:r>
            <w:proofErr w:type="spellEnd"/>
            <w:r w:rsidRPr="00532110">
              <w:rPr>
                <w:rFonts w:ascii="Times New Roman" w:eastAsia="Times New Roman" w:hAnsi="Times New Roman" w:cs="Times New Roman"/>
                <w:lang w:eastAsia="ar-SA"/>
              </w:rPr>
              <w:t>2006@</w:t>
            </w:r>
            <w:proofErr w:type="spellStart"/>
            <w:r w:rsidRPr="00532110">
              <w:rPr>
                <w:rFonts w:ascii="Times New Roman" w:eastAsia="Times New Roman" w:hAnsi="Times New Roman" w:cs="Times New Roman"/>
                <w:lang w:val="en-US" w:eastAsia="ar-SA"/>
              </w:rPr>
              <w:t>yandex</w:t>
            </w:r>
            <w:proofErr w:type="spellEnd"/>
            <w:r w:rsidRPr="00532110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532110">
              <w:rPr>
                <w:rFonts w:ascii="Times New Roman" w:eastAsia="Times New Roman" w:hAnsi="Times New Roman" w:cs="Times New Roman"/>
                <w:lang w:val="en-US" w:eastAsia="ar-SA"/>
              </w:rPr>
              <w:t>ru</w:t>
            </w:r>
            <w:proofErr w:type="spellEnd"/>
          </w:p>
          <w:p w:rsidR="00F0719D" w:rsidRPr="00532110" w:rsidRDefault="00F0719D" w:rsidP="00B42D84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32110">
              <w:rPr>
                <w:rFonts w:ascii="Times New Roman" w:eastAsia="Times New Roman" w:hAnsi="Times New Roman" w:cs="Times New Roman"/>
                <w:b/>
                <w:lang w:eastAsia="ar-SA"/>
              </w:rPr>
              <w:t>Конкурсный управляющий</w:t>
            </w:r>
          </w:p>
          <w:p w:rsidR="00F0719D" w:rsidRPr="00532110" w:rsidRDefault="00F0719D" w:rsidP="00B42D84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32110">
              <w:rPr>
                <w:rFonts w:ascii="Times New Roman" w:eastAsia="Times New Roman" w:hAnsi="Times New Roman" w:cs="Times New Roman"/>
                <w:b/>
                <w:lang w:eastAsia="ar-SA"/>
              </w:rPr>
              <w:t>ООО «Агро Холдинг «</w:t>
            </w:r>
            <w:proofErr w:type="spellStart"/>
            <w:r w:rsidRPr="00532110">
              <w:rPr>
                <w:rFonts w:ascii="Times New Roman" w:eastAsia="Times New Roman" w:hAnsi="Times New Roman" w:cs="Times New Roman"/>
                <w:b/>
                <w:lang w:eastAsia="ar-SA"/>
              </w:rPr>
              <w:t>Нагавский</w:t>
            </w:r>
            <w:proofErr w:type="spellEnd"/>
            <w:r w:rsidRPr="00532110">
              <w:rPr>
                <w:rFonts w:ascii="Times New Roman" w:eastAsia="Times New Roman" w:hAnsi="Times New Roman" w:cs="Times New Roman"/>
                <w:b/>
                <w:lang w:eastAsia="ar-SA"/>
              </w:rPr>
              <w:t>»</w:t>
            </w:r>
          </w:p>
          <w:p w:rsidR="00F0719D" w:rsidRPr="00532110" w:rsidRDefault="00F0719D" w:rsidP="00B42D84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532110">
              <w:rPr>
                <w:rFonts w:ascii="Times New Roman" w:eastAsia="Times New Roman" w:hAnsi="Times New Roman" w:cs="Times New Roman"/>
                <w:lang w:eastAsia="ar-SA"/>
              </w:rPr>
              <w:t>тел. +7 927 645 06 48</w:t>
            </w:r>
          </w:p>
          <w:p w:rsidR="00F0719D" w:rsidRPr="00532110" w:rsidRDefault="00F0719D" w:rsidP="00B42D84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0719D" w:rsidRPr="00532110" w:rsidRDefault="00F0719D" w:rsidP="00B42D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3211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________________________/Гришкин О.Н. </w:t>
            </w:r>
          </w:p>
          <w:p w:rsidR="00F0719D" w:rsidRPr="00532110" w:rsidRDefault="00F0719D" w:rsidP="00B42D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3211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М.П.</w:t>
            </w:r>
          </w:p>
        </w:tc>
        <w:tc>
          <w:tcPr>
            <w:tcW w:w="5244" w:type="dxa"/>
          </w:tcPr>
          <w:p w:rsidR="00F0719D" w:rsidRPr="00532110" w:rsidRDefault="00F0719D" w:rsidP="00B42D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3211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Покупател</w:t>
            </w:r>
            <w:r w:rsidRPr="00532110">
              <w:rPr>
                <w:rFonts w:ascii="Times New Roman" w:eastAsia="Times New Roman" w:hAnsi="Times New Roman" w:cs="Times New Roman"/>
                <w:b/>
                <w:lang w:eastAsia="ar-SA"/>
              </w:rPr>
              <w:t>ь:</w:t>
            </w:r>
          </w:p>
          <w:p w:rsidR="00F0719D" w:rsidRPr="00532110" w:rsidRDefault="00F0719D" w:rsidP="00B42D84">
            <w:pPr>
              <w:autoSpaceDE w:val="0"/>
              <w:autoSpaceDN w:val="0"/>
              <w:adjustRightInd w:val="0"/>
              <w:spacing w:after="0" w:line="240" w:lineRule="auto"/>
            </w:pPr>
            <w:r w:rsidRPr="00532110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  <w:r w:rsidRPr="00532110">
              <w:t xml:space="preserve"> </w:t>
            </w:r>
          </w:p>
          <w:p w:rsidR="00F0719D" w:rsidRPr="00532110" w:rsidRDefault="00F0719D" w:rsidP="00B42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110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</w:p>
          <w:p w:rsidR="00F0719D" w:rsidRPr="00532110" w:rsidRDefault="00F0719D" w:rsidP="00B42D84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532110">
              <w:rPr>
                <w:rFonts w:ascii="Times New Roman" w:eastAsia="Times New Roman" w:hAnsi="Times New Roman" w:cs="Times New Roman"/>
                <w:lang w:eastAsia="ar-SA"/>
              </w:rPr>
              <w:t>Банковские реквизиты:</w:t>
            </w:r>
          </w:p>
          <w:p w:rsidR="00F0719D" w:rsidRPr="00532110" w:rsidRDefault="00F0719D" w:rsidP="00B42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110">
              <w:rPr>
                <w:rFonts w:ascii="Times New Roman" w:eastAsia="Times New Roman" w:hAnsi="Times New Roman" w:cs="Times New Roman"/>
                <w:lang w:eastAsia="ar-SA"/>
              </w:rPr>
              <w:t xml:space="preserve">Получатель: </w:t>
            </w:r>
          </w:p>
          <w:p w:rsidR="00F0719D" w:rsidRPr="00532110" w:rsidRDefault="00F0719D" w:rsidP="00B42D84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532110">
              <w:rPr>
                <w:rFonts w:ascii="Times New Roman" w:eastAsia="Times New Roman" w:hAnsi="Times New Roman" w:cs="Times New Roman"/>
                <w:lang w:eastAsia="ar-SA"/>
              </w:rPr>
              <w:t xml:space="preserve">Корр. счет </w:t>
            </w:r>
          </w:p>
          <w:p w:rsidR="00F0719D" w:rsidRPr="00532110" w:rsidRDefault="00F0719D" w:rsidP="00B42D84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532110">
              <w:rPr>
                <w:rFonts w:ascii="Times New Roman" w:eastAsia="Times New Roman" w:hAnsi="Times New Roman" w:cs="Times New Roman"/>
                <w:lang w:eastAsia="ar-SA"/>
              </w:rPr>
              <w:t xml:space="preserve">БИК </w:t>
            </w:r>
          </w:p>
          <w:p w:rsidR="00F0719D" w:rsidRPr="00532110" w:rsidRDefault="00F0719D" w:rsidP="00B42D84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532110">
              <w:rPr>
                <w:rFonts w:ascii="Times New Roman" w:eastAsia="Times New Roman" w:hAnsi="Times New Roman" w:cs="Times New Roman"/>
                <w:lang w:eastAsia="ar-SA"/>
              </w:rPr>
              <w:t xml:space="preserve">Почтовый адрес: </w:t>
            </w:r>
          </w:p>
          <w:p w:rsidR="00F0719D" w:rsidRPr="00532110" w:rsidRDefault="00F0719D" w:rsidP="00B42D84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532110">
              <w:rPr>
                <w:rFonts w:ascii="Times New Roman" w:eastAsia="Times New Roman" w:hAnsi="Times New Roman" w:cs="Times New Roman"/>
                <w:lang w:val="en-US" w:eastAsia="ar-SA"/>
              </w:rPr>
              <w:t xml:space="preserve">e-mail: </w:t>
            </w:r>
          </w:p>
          <w:p w:rsidR="00F0719D" w:rsidRPr="00532110" w:rsidRDefault="00F0719D" w:rsidP="00B42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32110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53211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</w:p>
          <w:p w:rsidR="00F0719D" w:rsidRPr="00532110" w:rsidRDefault="00F0719D" w:rsidP="00B42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0719D" w:rsidRPr="00532110" w:rsidRDefault="00F0719D" w:rsidP="00B42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0719D" w:rsidRPr="00532110" w:rsidRDefault="00F0719D" w:rsidP="00B42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0719D" w:rsidRPr="00532110" w:rsidRDefault="00F0719D" w:rsidP="00B42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0719D" w:rsidRPr="00532110" w:rsidRDefault="00F0719D" w:rsidP="00B42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0719D" w:rsidRPr="00532110" w:rsidRDefault="00F0719D" w:rsidP="00B42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2110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____________________/</w:t>
            </w:r>
          </w:p>
        </w:tc>
      </w:tr>
    </w:tbl>
    <w:p w:rsidR="002638A1" w:rsidRDefault="00532110" w:rsidP="00532110">
      <w:bookmarkStart w:id="0" w:name="_GoBack"/>
      <w:bookmarkEnd w:id="0"/>
    </w:p>
    <w:sectPr w:rsidR="002638A1" w:rsidSect="00532110">
      <w:headerReference w:type="default" r:id="rId7"/>
      <w:footnotePr>
        <w:pos w:val="beneathText"/>
      </w:footnotePr>
      <w:pgSz w:w="11905" w:h="16837"/>
      <w:pgMar w:top="426" w:right="565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32110">
      <w:pPr>
        <w:spacing w:after="0" w:line="240" w:lineRule="auto"/>
      </w:pPr>
      <w:r>
        <w:separator/>
      </w:r>
    </w:p>
  </w:endnote>
  <w:endnote w:type="continuationSeparator" w:id="0">
    <w:p w:rsidR="00000000" w:rsidRDefault="0053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32110">
      <w:pPr>
        <w:spacing w:after="0" w:line="240" w:lineRule="auto"/>
      </w:pPr>
      <w:r>
        <w:separator/>
      </w:r>
    </w:p>
  </w:footnote>
  <w:footnote w:type="continuationSeparator" w:id="0">
    <w:p w:rsidR="00000000" w:rsidRDefault="00532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3DE" w:rsidRPr="00832AF0" w:rsidRDefault="00532110" w:rsidP="00832AF0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7102C"/>
    <w:multiLevelType w:val="hybridMultilevel"/>
    <w:tmpl w:val="46D6D01E"/>
    <w:lvl w:ilvl="0" w:tplc="1E20FCF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9D"/>
    <w:rsid w:val="000F491D"/>
    <w:rsid w:val="00170FD7"/>
    <w:rsid w:val="00282243"/>
    <w:rsid w:val="004048DF"/>
    <w:rsid w:val="00532110"/>
    <w:rsid w:val="00A25D5F"/>
    <w:rsid w:val="00B15641"/>
    <w:rsid w:val="00D00B13"/>
    <w:rsid w:val="00F0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E9C7E-D9EE-4705-BB97-89BD1540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719D"/>
  </w:style>
  <w:style w:type="paragraph" w:styleId="a5">
    <w:name w:val="footer"/>
    <w:basedOn w:val="a"/>
    <w:link w:val="a6"/>
    <w:uiPriority w:val="99"/>
    <w:unhideWhenUsed/>
    <w:rsid w:val="0053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2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2024-02-25T09:56:00Z</dcterms:created>
  <dcterms:modified xsi:type="dcterms:W3CDTF">2024-03-04T08:28:00Z</dcterms:modified>
</cp:coreProperties>
</file>