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8036–ОАОФ/1/1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8036-ОАОФ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"Е.К.О.М.";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требования, принадлежащие ООО «Е.К.О.М.» (ИНН7722373854, ОГРН 1167746805192), возникшие на основании определения Арбитражного суда города Москвы от 23.06.2023г. о взыскании с ООО «ЭКВАТОР» (ИНН 9718142488, ОГРН 1197746451638) денежных средств в сумме 6 166 293,00 руб. в порядке применения последствий недействительности сделки..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5 549 663.70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А40-126329/2021 128-326.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"Е.К.О.М.".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марта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(Никулин Сергей Валерьевич)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