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8019–ОТПП/2/21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Автомобиль РЕНО КАНГУ ЕХРRЕSS GЕ2
(VIN VF1FC0MCF32454486, 2004 г. в, гос. номер М779УВ). Имущество частично разукомплектовано..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86 961.60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27.02.2024 12:00:00 ⇆ 05.03.2024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8019–ОТПП/1/21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Осипов Дмитрий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(ИНН:503405101060)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11:25:49;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Фомин Олег Константинович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(ИНН:772919244811)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19:28:36;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Паськов Артем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(ИНН:645411258913)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19:45:02;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12:00:00 ⇆ 05.03.2024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11:25:49.143758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 Олег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86 961.60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12:00:00 ⇆ 05.03.2024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01.03.2024 19:28:36.596736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12:00:00 ⇆ 05.03.2024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19:45:02.114038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111674, г. Москва, ул. Вертолётчиков, д.4, корп.8, кв.231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