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8088–ОТПП/1/2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марта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площадью 2 500 кв.м., с кадастровым номером 50:31:0030245:49,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 На земельном участке находится неотделимое улучшение: объект незавершенного строительства без постановки на государственный кадастровый учет.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4 563 900.00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А40-78646/2021 -24-192 Ф.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Гандзюк Оксана Леонидовна.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Гандзюк Оксана Леонидовна.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25.02.2024 15:00:00 ⇆ 28.02.2024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19:53:54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ИНН:772775028408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14:42:38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ИНН:771543500410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14:50:27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"Подъем"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ОГРН:1175029016326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14:14:45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Попков Андрей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ИНН:773465159240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14:14:45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Попков Андрей Вячеславович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ИНН:773465159240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14:50:27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Акционерное общество "Подъем"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ОГРН:1175029016326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февраля 2024 года, время:  14:42:38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Кузнецов Владимир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ИНН:771543500410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февраля 2024 года, время:  19:53:54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Башкирова Светлана Евгеньевна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ИНН:772775028408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