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8007–ОТПП/2/2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МЕНЕДЖМЕНТ";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Гаджиеву Гаджи Нурмагомедовичу (ИНН 771312443821), подтвержденные определением АС г. Москвы от 23.09.2022 по делу № А40-154985/20, ООО «МТК» (ИНН 7713779054), постановлением 9ААС от 17.01.2022 по делу № А40-304889/19, ООО «АЙ ДИ ЭС ГРП» (ИНН 7713459470), подтвержденное решением АС г. Москвы от 16.09.2022 по делу № А40-150037/22. Общий размер прав (требований), входящих в состав Лота, составляет 13 525 984,23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676 299.21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А40-313608/2019.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АС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МЕНЕДЖМЕНТ".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(Мишенин Сергей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Мишенин Сергей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