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7998–ОАОФ/1/2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КАЛАНДАРОВ РАСУЛ ЯКУБОВИЧ;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05:40:000016:556, вид разрешенного использования - для ведения крестьянского (фермерского) хозяйства "Чурек", адрес: Республика Дагестан, г. Махачкала, 10 000,00 кв. м. (земельный участок должника имеет общую граница с земельным участком, кадастровый номер- 05:40:000016:744, при проведении топогеодезических изысканий выявлено о фактическом несовпадении границ земельных участков, с границами указанными в кадастровом паспорте)..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7 785 800.00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А45-873/2019.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КАЛАНДАРОВ РАСУЛ ЯКУБОВИЧ.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2024г. 09:00:00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2024 года, время:  20:18:37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Махмудова Манни Чараковна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ОГРНИП:320057100022217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2024 года, время:  13:46:06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Шахрудинов Залимхан Магомедович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ИНН:056014571293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2024 года, время:  14:15:18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Магомедов Аслан Алиевич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ИНН:056199498830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06:53:55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ИНН:743014755788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07:05:04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ИНН:502711208892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07:13:28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08:32:52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Владимир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ИНН:524900646947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08:32:52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Владимир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ИНН:524900646947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07:13:28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07:05:04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Поляков Андрей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ИНН:502711208892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06:53:55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Герасимов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ИНН:743014755788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2024 года, время:  14:15:18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Магомедов Аслан Алиевич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ИНН:056199498830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2024 года, время:  13:46:06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Шахрудинов Залимхан Магомедович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ИНН:056014571293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февраля 2024 года, время:  20:18:37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Махмудова Манни Чараковна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ОГРНИП:320057100022217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