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F521B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8005–ОАОФ/1/1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FF521B" w:rsidRDefault="00FF521B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F521B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«27» февраля 2024 года.</w:t>
      </w:r>
    </w:p>
    <w:p w:rsidR="00FF521B" w:rsidRDefault="00FF521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F521B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F521B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8005-ОАОФ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"АЗИЯ ЭКСПОРТ";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F521B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Право требования (дебиторская задолженность), принадлежащее Должнику, как кредитору по денежным обязательствам Suifenhe Haolida Economic And Trade Co., Ltd (Китай) на сумму 121 211,21 долларов США..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F521B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75 522.00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F521B" w:rsidRDefault="00000000">
      <w:pPr>
        <w:spacing w:after="120" w:line="264" w:lineRule="auto"/>
        <w:ind w:firstLine="567"/>
      </w:pPr>
      <w:r>
        <w:t>А73-3976/2016.</w:t>
      </w:r>
    </w:p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F521B" w:rsidRDefault="00000000">
      <w:pPr>
        <w:spacing w:after="120" w:line="264" w:lineRule="auto"/>
        <w:ind w:firstLine="567"/>
      </w:pPr>
      <w:r>
        <w:t>Арбитражный суд Хабаровского края.</w:t>
      </w:r>
      <w:bookmarkStart w:id="3" w:name="_Hlk38153501"/>
      <w:bookmarkEnd w:id="3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FF521B" w:rsidRDefault="00000000">
      <w:pPr>
        <w:spacing w:after="120" w:line="264" w:lineRule="auto"/>
        <w:ind w:firstLine="567"/>
      </w:pPr>
      <w:r>
        <w:t>ООО "АЗИЯ ЭКСПОРТ".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Коган Роман Игоревич.</w:t>
      </w:r>
      <w:bookmarkStart w:id="5" w:name="_Hlk37882833"/>
      <w:bookmarkEnd w:id="5"/>
    </w:p>
    <w:p w:rsidR="00FF521B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Коган Роман Игоревич.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F521B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C83EA3" w:rsidRPr="00C83EA3">
        <w:t xml:space="preserve">390006, Рязанская область, </w:t>
      </w:r>
      <w:proofErr w:type="spellStart"/>
      <w:r w:rsidR="00C83EA3" w:rsidRPr="00C83EA3">
        <w:t>г.Рязань</w:t>
      </w:r>
      <w:proofErr w:type="spellEnd"/>
      <w:r w:rsidR="00C83EA3" w:rsidRPr="00C83EA3">
        <w:t xml:space="preserve">, </w:t>
      </w:r>
      <w:proofErr w:type="spellStart"/>
      <w:r w:rsidR="00C83EA3" w:rsidRPr="00C83EA3">
        <w:t>ул.Есенина</w:t>
      </w:r>
      <w:proofErr w:type="spellEnd"/>
      <w:r w:rsidR="00C83EA3" w:rsidRPr="00C83EA3">
        <w:t xml:space="preserve">, д.2А. </w:t>
      </w:r>
      <w:proofErr w:type="spellStart"/>
      <w:r w:rsidR="00C83EA3" w:rsidRPr="00C83EA3">
        <w:t>помещ</w:t>
      </w:r>
      <w:proofErr w:type="spellEnd"/>
      <w:r w:rsidR="00C83EA3" w:rsidRPr="00C83EA3">
        <w:t>. Н4</w:t>
      </w:r>
      <w:r>
        <w:t>, ИНН: 6230079253, ОГРН: 1126230004449).</w:t>
      </w:r>
    </w:p>
    <w:p w:rsidR="00FF521B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C83EA3">
        <w:rPr>
          <w:color w:val="800000"/>
          <w:u w:val="single"/>
          <w:lang w:val="en-US"/>
        </w:rPr>
        <w:t>https</w:t>
      </w:r>
      <w:r w:rsidR="00C83EA3" w:rsidRPr="00B74138">
        <w:rPr>
          <w:color w:val="800000"/>
          <w:u w:val="single"/>
        </w:rPr>
        <w:t>://</w:t>
      </w:r>
      <w:proofErr w:type="spellStart"/>
      <w:r w:rsidR="00C83EA3">
        <w:rPr>
          <w:color w:val="800000"/>
          <w:u w:val="single"/>
        </w:rPr>
        <w:t>банкрот.вэтп.рф</w:t>
      </w:r>
      <w:proofErr w:type="spellEnd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представления заявок на участие</w:t>
      </w:r>
      <w:bookmarkEnd w:id="6"/>
      <w:r>
        <w:rPr>
          <w:b/>
          <w:bCs/>
        </w:rPr>
        <w:t xml:space="preserve"> в торгах</w:t>
      </w:r>
    </w:p>
    <w:p w:rsidR="00FF521B" w:rsidRDefault="00000000">
      <w:pPr>
        <w:spacing w:after="120" w:line="264" w:lineRule="auto"/>
        <w:ind w:left="142" w:firstLine="425"/>
      </w:pPr>
      <w:r>
        <w:t>Дата начала представления заявок: «22» января 2024г. 14:00:00</w:t>
      </w:r>
    </w:p>
    <w:p w:rsidR="00FF521B" w:rsidRDefault="00000000">
      <w:pPr>
        <w:spacing w:after="120" w:line="264" w:lineRule="auto"/>
        <w:ind w:left="142" w:firstLine="425"/>
      </w:pPr>
      <w:r>
        <w:t>Дата окончания представления заявок: «27» февраля 2024г. 14:00:00</w:t>
      </w:r>
      <w:bookmarkStart w:id="7" w:name="_Hlk38153468"/>
      <w:bookmarkStart w:id="8" w:name="_Hlk38027018"/>
      <w:bookmarkEnd w:id="7"/>
      <w:bookmarkEnd w:id="8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4"/>
        <w:gridCol w:w="3961"/>
        <w:gridCol w:w="2171"/>
      </w:tblGrid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«27» февраля 2024 года, время:  11:44:00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Логачев Игорь Сергеевич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ИНН:644909521786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«27» февраля 2024 года, время:  12:31:15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"СОЮЗ"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ОГРН:1213600004463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«27» февраля 2024 года, время:  13:19:04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Рыболовлев Алексей Михайлович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ИНН:668101024409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«27» февраля 2024 года, время:  13:19:04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Рыболовлев Алексей Михайлович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ИНН:668101024409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«27» февраля 2024 года, время:  12:31:15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"СОЮЗ"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ОГРН:1213600004463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«27» февраля 2024 года, время:  11:44:00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Логачев Игорь Сергеевич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ИНН:644909521786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2"/>
        <w:gridCol w:w="3714"/>
        <w:gridCol w:w="1980"/>
      </w:tblGrid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/>
            </w:r>
          </w:p>
        </w:tc>
      </w:tr>
    </w:tbl>
    <w:p w:rsidR="00FF521B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F521B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(Коган Роман Игоревич) </w:t>
      </w:r>
    </w:p>
    <w:p w:rsidR="00FF521B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КОГАН РОМАН ИГОРЕВИЧ</w:t>
      </w:r>
    </w:p>
    <w:p w:rsidR="00FF521B" w:rsidRDefault="00FF521B">
      <w:pPr>
        <w:pStyle w:val="af6"/>
        <w:spacing w:before="280" w:after="280"/>
        <w:ind w:firstLine="426"/>
        <w:jc w:val="both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sectPr w:rsidR="00FF521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07EDD" w:rsidRDefault="00307EDD">
      <w:r>
        <w:separator/>
      </w:r>
    </w:p>
  </w:endnote>
  <w:endnote w:type="continuationSeparator" w:id="0">
    <w:p w:rsidR="00307EDD" w:rsidRDefault="00307E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07EDD" w:rsidRDefault="00307EDD">
      <w:r>
        <w:separator/>
      </w:r>
    </w:p>
  </w:footnote>
  <w:footnote w:type="continuationSeparator" w:id="0">
    <w:p w:rsidR="00307EDD" w:rsidRDefault="00307E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F521B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-1066800</wp:posOffset>
              </wp:positionH>
              <wp:positionV relativeFrom="paragraph">
                <wp:posOffset>-439420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pt;margin-top:-34.6pt;width:595.45pt;height:842.0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F521B"/>
    <w:rsid w:val="00307EDD"/>
    <w:rsid w:val="00C83EA3"/>
    <w:rsid w:val="00FF5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179</TotalTime>
  <Pages>2</Pages>
  <Words>295</Words>
  <Characters>1688</Characters>
  <Application>Microsoft Office Word</Application>
  <DocSecurity>0</DocSecurity>
  <Lines>14</Lines>
  <Paragraphs>3</Paragraphs>
  <ScaleCrop>false</ScaleCrop>
  <Company/>
  <LinksUpToDate>false</LinksUpToDate>
  <CharactersWithSpaces>1980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35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