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Товарно-материальные ценности ООО "СНЭ" балансовой стоимостью менее 100 000 руб. (склад), 62103 ед., согласно перечню (прил.1)
Примечание: изделия разукомлектованы, без документации, без возможности проверить качество и работоспособность, частично с вышедшим сроком поверки..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2 557 997.76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А45-14819/2021.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"СНЭ".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февраля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