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7985–ОАОФ/1/1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февраля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7985-ОАОФ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Чистякова Татьяна Николаевна;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Вид разрешенного использования объекта недвижимости: для ведения дачного хозяйства, общей площадью 600 +/-17 кв.м., адрес: Владимирская область, Александровский район, МО Андреевское, вблизи п. Светлый кад. Номер 33:01:001230:4413.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147 000.00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А41-38013/2023.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Чистякова Татьяна Николаевна.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Кислицына Инна Алексеевна.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«12» января 2024г. 15:00:00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«15» февраля 2024г. 15:00:00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17:24:52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ИНН:330409791084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января 2024 года, время:  17:24:52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Нестеров Антон Александрович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ИНН:330409791084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(Кислицына Инна Алексеевна)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Кислицына Инна Алексеевна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