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7953–ОАОФ/2/12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февраля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Харченко Леонид Павлович;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Земельный участок, площадью 2 500 кв.м., с кадастровым номером 50:31:0030245:169,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4 960 800.00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А40-78646/2021 -24-192 Ф.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«25» декабря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«06» февраля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«09» февраля 2024г. 17:00:00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«09» февраля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