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7960–ОАОФ/1/1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Аргун Каролина Гурамовна;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Вид разрешенного использования объекта недвижимости: для ведения личного подсобного хозяйства, общей площадью 400 +/- 5 кв.м., адрес: Астраханская область, Наримановский муниципальный район, с.п. Солянский сельсовет, п. Мирный, ул. Академика Королева, зем. участок № 1, кад. Номер 30:08:110501:2148..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111 600.00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А32-14785/2023.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Аргун Каролина Гурамовна.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декабря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февраля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