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D62E" w14:textId="77777777" w:rsidR="004964E5" w:rsidRDefault="00753996">
      <w:pPr>
        <w:pStyle w:val="af8"/>
        <w:rPr>
          <w:szCs w:val="22"/>
        </w:rPr>
      </w:pPr>
      <w:r>
        <w:rPr>
          <w:szCs w:val="22"/>
        </w:rPr>
        <w:t xml:space="preserve">ДОГОВОР </w:t>
      </w:r>
    </w:p>
    <w:p w14:paraId="098E7CDA" w14:textId="77777777" w:rsidR="004964E5" w:rsidRDefault="007539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</w:p>
    <w:p w14:paraId="3A587E61" w14:textId="77777777" w:rsidR="004964E5" w:rsidRDefault="004964E5">
      <w:pPr>
        <w:jc w:val="center"/>
        <w:rPr>
          <w:b/>
          <w:sz w:val="22"/>
          <w:szCs w:val="22"/>
        </w:rPr>
      </w:pPr>
    </w:p>
    <w:p w14:paraId="6FF51824" w14:textId="0C3106BF" w:rsidR="004964E5" w:rsidRDefault="00753996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</w:t>
      </w:r>
      <w:r w:rsidR="00D70E10">
        <w:rPr>
          <w:sz w:val="22"/>
          <w:szCs w:val="22"/>
        </w:rPr>
        <w:t xml:space="preserve">      </w:t>
      </w:r>
      <w:proofErr w:type="gramStart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202</w:t>
      </w:r>
      <w:r w:rsidR="00D56B6B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14:paraId="28AC132B" w14:textId="77777777" w:rsidR="004964E5" w:rsidRDefault="004964E5">
      <w:pPr>
        <w:ind w:firstLine="567"/>
        <w:jc w:val="both"/>
        <w:rPr>
          <w:b/>
          <w:sz w:val="22"/>
          <w:szCs w:val="22"/>
        </w:rPr>
      </w:pPr>
    </w:p>
    <w:p w14:paraId="6C681649" w14:textId="422AFCEA" w:rsidR="004964E5" w:rsidRDefault="00753996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Обществом с ограниченной ответственностью  </w:t>
      </w:r>
      <w:r w:rsidR="00D56B6B" w:rsidRPr="00D56B6B">
        <w:rPr>
          <w:b/>
          <w:sz w:val="24"/>
          <w:szCs w:val="24"/>
        </w:rPr>
        <w:t>«</w:t>
      </w:r>
      <w:proofErr w:type="spellStart"/>
      <w:r w:rsidR="00D56B6B" w:rsidRPr="00D56B6B">
        <w:rPr>
          <w:b/>
          <w:sz w:val="24"/>
          <w:szCs w:val="24"/>
        </w:rPr>
        <w:t>ВолжскЭнергоРемонт</w:t>
      </w:r>
      <w:proofErr w:type="spellEnd"/>
      <w:r w:rsidR="00D56B6B" w:rsidRPr="00D56B6B">
        <w:rPr>
          <w:b/>
          <w:sz w:val="24"/>
          <w:szCs w:val="24"/>
        </w:rPr>
        <w:t xml:space="preserve">» </w:t>
      </w:r>
      <w:r w:rsidR="00D56B6B" w:rsidRPr="00D56B6B">
        <w:rPr>
          <w:sz w:val="24"/>
          <w:szCs w:val="24"/>
        </w:rPr>
        <w:t>(ИНН 3435109986, ОГРН 1113435009852; 404130, Волгоградская область, город Волжский, ул. им. Ф.Г. Логинова, д. 9, оф.8)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именуемое – Продавец), в лиц</w:t>
      </w:r>
      <w:r>
        <w:rPr>
          <w:sz w:val="24"/>
          <w:szCs w:val="24"/>
        </w:rPr>
        <w:t xml:space="preserve">е конкурсного управляющего </w:t>
      </w:r>
      <w:r>
        <w:rPr>
          <w:b/>
          <w:sz w:val="24"/>
          <w:szCs w:val="24"/>
        </w:rPr>
        <w:t>Дежнёвой Анастасии Сергеевны</w:t>
      </w:r>
      <w:r>
        <w:rPr>
          <w:sz w:val="24"/>
          <w:szCs w:val="24"/>
        </w:rPr>
        <w:t xml:space="preserve">, действующей на основании </w:t>
      </w:r>
      <w:r>
        <w:rPr>
          <w:color w:val="000000"/>
          <w:sz w:val="24"/>
          <w:szCs w:val="24"/>
        </w:rPr>
        <w:t xml:space="preserve">Решения Арбитражного суда </w:t>
      </w:r>
      <w:r w:rsidR="00D56B6B">
        <w:rPr>
          <w:color w:val="000000"/>
          <w:sz w:val="24"/>
          <w:szCs w:val="24"/>
        </w:rPr>
        <w:t>Волгоградской области</w:t>
      </w:r>
      <w:r>
        <w:rPr>
          <w:color w:val="000000"/>
          <w:sz w:val="24"/>
          <w:szCs w:val="24"/>
        </w:rPr>
        <w:t xml:space="preserve"> от </w:t>
      </w:r>
      <w:r w:rsidR="00D56B6B">
        <w:rPr>
          <w:color w:val="000000"/>
          <w:sz w:val="24"/>
          <w:szCs w:val="24"/>
        </w:rPr>
        <w:t>24.04.2023</w:t>
      </w:r>
      <w:r>
        <w:rPr>
          <w:color w:val="000000"/>
          <w:sz w:val="24"/>
          <w:szCs w:val="24"/>
        </w:rPr>
        <w:t xml:space="preserve"> года по делу </w:t>
      </w:r>
      <w:r w:rsidR="00D56B6B" w:rsidRPr="00D56B6B">
        <w:rPr>
          <w:color w:val="000000"/>
          <w:sz w:val="24"/>
          <w:szCs w:val="24"/>
        </w:rPr>
        <w:t>№А12-26248/2022</w:t>
      </w:r>
      <w:r w:rsidR="0076410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именуемое в дальнейшем «Продавец», и </w:t>
      </w:r>
      <w:r w:rsidR="00B62046" w:rsidRPr="00B62046">
        <w:rPr>
          <w:sz w:val="22"/>
          <w:szCs w:val="22"/>
        </w:rPr>
        <w:t>Общество с ограниченной ответственностью «</w:t>
      </w:r>
      <w:r w:rsidR="00D70E10">
        <w:rPr>
          <w:sz w:val="22"/>
          <w:szCs w:val="22"/>
        </w:rPr>
        <w:t xml:space="preserve">       </w:t>
      </w:r>
      <w:r w:rsidR="00B62046" w:rsidRPr="00B62046">
        <w:rPr>
          <w:sz w:val="22"/>
          <w:szCs w:val="22"/>
        </w:rPr>
        <w:t>»</w:t>
      </w:r>
      <w:r>
        <w:rPr>
          <w:sz w:val="22"/>
          <w:szCs w:val="22"/>
        </w:rPr>
        <w:t>, именуемое(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«Покупатель», в лице Генерального директора  </w:t>
      </w:r>
      <w:r w:rsidR="00D70E1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, действующего на о</w:t>
      </w:r>
      <w:r>
        <w:rPr>
          <w:sz w:val="22"/>
          <w:szCs w:val="22"/>
        </w:rPr>
        <w:t>сновании Устава,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702BDB2A" w14:textId="61BE20C5" w:rsidR="004964E5" w:rsidRDefault="0075399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№</w:t>
      </w:r>
      <w:r w:rsidR="00D70E10">
        <w:rPr>
          <w:sz w:val="22"/>
          <w:szCs w:val="22"/>
        </w:rPr>
        <w:t xml:space="preserve">        </w:t>
      </w:r>
      <w:proofErr w:type="gramStart"/>
      <w:r w:rsidR="00D70E10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проведенных «</w:t>
      </w:r>
      <w:r w:rsidR="00D70E1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20</w:t>
      </w:r>
      <w:r w:rsidR="00764100">
        <w:rPr>
          <w:sz w:val="22"/>
          <w:szCs w:val="22"/>
        </w:rPr>
        <w:t>24</w:t>
      </w:r>
      <w:r>
        <w:rPr>
          <w:sz w:val="22"/>
          <w:szCs w:val="22"/>
        </w:rPr>
        <w:t xml:space="preserve"> г. конкурсной управляющей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 xml:space="preserve">» Дежнёвой Анастасией Сергеевной. </w:t>
      </w:r>
      <w:r w:rsidR="00B62046">
        <w:rPr>
          <w:sz w:val="22"/>
          <w:szCs w:val="22"/>
        </w:rPr>
        <w:t xml:space="preserve">Договор заключен с единственным участником торгов. </w:t>
      </w:r>
    </w:p>
    <w:p w14:paraId="1FC219B9" w14:textId="77777777" w:rsidR="004964E5" w:rsidRDefault="004964E5">
      <w:pPr>
        <w:widowControl w:val="0"/>
        <w:jc w:val="both"/>
        <w:rPr>
          <w:sz w:val="22"/>
          <w:szCs w:val="22"/>
        </w:rPr>
      </w:pPr>
    </w:p>
    <w:p w14:paraId="74619AA2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F761D2E" w14:textId="64094A74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по продаже имущества, принадлежащего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>», прово</w:t>
      </w:r>
      <w:r>
        <w:rPr>
          <w:sz w:val="22"/>
          <w:szCs w:val="22"/>
        </w:rPr>
        <w:t>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</w:t>
      </w:r>
      <w:r>
        <w:rPr>
          <w:sz w:val="22"/>
          <w:szCs w:val="22"/>
        </w:rPr>
        <w:t>ке, сроках и условиях  продажи имущества должника ООО «СТР»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14A4FF1" w14:textId="77777777" w:rsidR="004964E5" w:rsidRDefault="004964E5">
      <w:pPr>
        <w:jc w:val="both"/>
        <w:rPr>
          <w:sz w:val="22"/>
          <w:szCs w:val="22"/>
        </w:rPr>
      </w:pPr>
    </w:p>
    <w:p w14:paraId="6C505C36" w14:textId="53FCD2AA" w:rsidR="00B62046" w:rsidRDefault="00753996" w:rsidP="00D70E10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имущество: </w:t>
      </w:r>
    </w:p>
    <w:p w14:paraId="6FB5FF33" w14:textId="77777777" w:rsidR="00D70E10" w:rsidRDefault="00D70E10" w:rsidP="00D70E10">
      <w:pPr>
        <w:ind w:left="426"/>
        <w:jc w:val="both"/>
        <w:rPr>
          <w:sz w:val="22"/>
          <w:szCs w:val="22"/>
        </w:rPr>
      </w:pPr>
    </w:p>
    <w:p w14:paraId="61FB2755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Указанное имущество принадлежит Продавцу на праве со</w:t>
      </w:r>
      <w:r>
        <w:rPr>
          <w:sz w:val="22"/>
          <w:szCs w:val="22"/>
        </w:rPr>
        <w:t>бственности.</w:t>
      </w:r>
    </w:p>
    <w:p w14:paraId="7B20E010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</w:t>
      </w:r>
      <w:r>
        <w:rPr>
          <w:sz w:val="22"/>
          <w:szCs w:val="22"/>
        </w:rPr>
        <w:t>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</w:t>
      </w:r>
      <w:r>
        <w:rPr>
          <w:sz w:val="22"/>
          <w:szCs w:val="22"/>
        </w:rPr>
        <w:t>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</w:t>
      </w:r>
      <w:r>
        <w:rPr>
          <w:sz w:val="22"/>
          <w:szCs w:val="22"/>
        </w:rPr>
        <w:t xml:space="preserve">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</w:t>
      </w:r>
      <w:r>
        <w:rPr>
          <w:sz w:val="22"/>
          <w:szCs w:val="22"/>
        </w:rPr>
        <w:t>аспоряжения имуществом должника.</w:t>
      </w:r>
    </w:p>
    <w:p w14:paraId="3740AD24" w14:textId="77777777" w:rsidR="004964E5" w:rsidRDefault="004964E5">
      <w:pPr>
        <w:jc w:val="both"/>
        <w:rPr>
          <w:sz w:val="22"/>
          <w:szCs w:val="22"/>
        </w:rPr>
      </w:pPr>
    </w:p>
    <w:p w14:paraId="578E862F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11BEA041" w14:textId="03A82CF3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>
        <w:rPr>
          <w:sz w:val="22"/>
          <w:szCs w:val="22"/>
        </w:rPr>
        <w:t xml:space="preserve"> </w:t>
      </w:r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копеек. Покупателем для участия в открытых торгах внесен задаток в размере  </w:t>
      </w:r>
      <w:r w:rsidR="00D70E1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копеек, который засчитывается в счет частичной оплаты за Имущество. </w:t>
      </w:r>
    </w:p>
    <w:p w14:paraId="591695A9" w14:textId="1F187258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 </w:t>
      </w:r>
      <w:r w:rsidR="00D70E10">
        <w:rPr>
          <w:sz w:val="22"/>
          <w:szCs w:val="22"/>
        </w:rPr>
        <w:t xml:space="preserve"> </w:t>
      </w:r>
      <w:r w:rsidR="00B6204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рублей  </w:t>
      </w:r>
      <w:r w:rsidR="00B62046">
        <w:rPr>
          <w:sz w:val="22"/>
          <w:szCs w:val="22"/>
        </w:rPr>
        <w:t>00</w:t>
      </w:r>
      <w:proofErr w:type="gramEnd"/>
      <w:r>
        <w:rPr>
          <w:sz w:val="22"/>
          <w:szCs w:val="22"/>
        </w:rPr>
        <w:t xml:space="preserve">  копеек производится Покупателем в ру</w:t>
      </w:r>
      <w:r>
        <w:rPr>
          <w:sz w:val="22"/>
          <w:szCs w:val="22"/>
        </w:rPr>
        <w:t>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14:paraId="52784923" w14:textId="77777777" w:rsidR="004964E5" w:rsidRDefault="004964E5">
      <w:pPr>
        <w:jc w:val="both"/>
        <w:rPr>
          <w:sz w:val="22"/>
          <w:szCs w:val="22"/>
        </w:rPr>
      </w:pPr>
    </w:p>
    <w:p w14:paraId="6B9AAE43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281C256B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5AD4550F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Продавец обязуется передать Покупателю имущество, указанное в п. 1.1. на</w:t>
      </w:r>
      <w:r>
        <w:rPr>
          <w:sz w:val="22"/>
          <w:szCs w:val="22"/>
        </w:rPr>
        <w:t xml:space="preserve">стоящего договора,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14:paraId="1ECFFC77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2C1516C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</w:t>
      </w:r>
      <w:r>
        <w:rPr>
          <w:sz w:val="22"/>
          <w:szCs w:val="22"/>
        </w:rPr>
        <w:t xml:space="preserve"> имущество, указанное в п. 1.1 настоящего договора, на основании Передаточного акта и вывезти его с территории хранения в течение срока установленного в п. 3.1.1. </w:t>
      </w:r>
    </w:p>
    <w:p w14:paraId="4018B1CE" w14:textId="77777777" w:rsidR="004964E5" w:rsidRDefault="00753996">
      <w:pPr>
        <w:pStyle w:val="af6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 Передаточного акта ответственность за сохранность Имущества, равно как и р</w:t>
      </w:r>
      <w:r>
        <w:rPr>
          <w:sz w:val="22"/>
          <w:szCs w:val="22"/>
        </w:rPr>
        <w:t>иск случайной порчи или гибели Имущества, несет Покупатель.</w:t>
      </w:r>
      <w:r>
        <w:rPr>
          <w:szCs w:val="24"/>
        </w:rPr>
        <w:t xml:space="preserve"> </w:t>
      </w:r>
      <w:r>
        <w:rPr>
          <w:sz w:val="22"/>
          <w:szCs w:val="22"/>
        </w:rPr>
        <w:t>Право собственности на Имущество возникает у Покупателя с момента подписания Передаточного акта.</w:t>
      </w:r>
    </w:p>
    <w:p w14:paraId="0E6A04E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</w:t>
      </w:r>
      <w:r>
        <w:rPr>
          <w:sz w:val="22"/>
          <w:szCs w:val="22"/>
        </w:rPr>
        <w:t>ке и в срок, предусмотренный настоящим договором.</w:t>
      </w:r>
    </w:p>
    <w:p w14:paraId="144BD0D1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3B9697CD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</w:t>
      </w:r>
      <w:r>
        <w:rPr>
          <w:sz w:val="22"/>
          <w:szCs w:val="22"/>
        </w:rPr>
        <w:t xml:space="preserve">действующим законодательством РФ. </w:t>
      </w:r>
    </w:p>
    <w:p w14:paraId="1B4A5DF4" w14:textId="77777777" w:rsidR="004964E5" w:rsidRDefault="004964E5">
      <w:pPr>
        <w:pStyle w:val="af6"/>
        <w:ind w:left="720"/>
        <w:jc w:val="both"/>
        <w:rPr>
          <w:sz w:val="22"/>
          <w:szCs w:val="22"/>
        </w:rPr>
      </w:pPr>
    </w:p>
    <w:p w14:paraId="0F032240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0645A51B" w14:textId="77777777" w:rsidR="004964E5" w:rsidRDefault="004964E5">
      <w:pPr>
        <w:jc w:val="both"/>
        <w:rPr>
          <w:sz w:val="22"/>
          <w:szCs w:val="22"/>
        </w:rPr>
      </w:pPr>
    </w:p>
    <w:p w14:paraId="38DBA499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D46465D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В случае неоплаты Покупате</w:t>
      </w:r>
      <w:r>
        <w:rPr>
          <w:sz w:val="22"/>
          <w:szCs w:val="22"/>
        </w:rPr>
        <w:t>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</w:t>
      </w:r>
      <w:r>
        <w:rPr>
          <w:sz w:val="22"/>
          <w:szCs w:val="22"/>
        </w:rPr>
        <w:t>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C06543F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В случае неисполнения Покупателем обязанности указанной в п. 3.2.1 Договора в установленные сроки, </w:t>
      </w:r>
      <w:r>
        <w:rPr>
          <w:sz w:val="22"/>
          <w:szCs w:val="22"/>
        </w:rPr>
        <w:t>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</w:t>
      </w:r>
      <w:r>
        <w:rPr>
          <w:sz w:val="22"/>
          <w:szCs w:val="22"/>
        </w:rPr>
        <w:t>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</w:t>
      </w:r>
    </w:p>
    <w:p w14:paraId="49DAD565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4.4.</w:t>
      </w:r>
      <w:r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B395BBB" w14:textId="77777777" w:rsidR="004964E5" w:rsidRDefault="004964E5">
      <w:pPr>
        <w:jc w:val="both"/>
        <w:rPr>
          <w:sz w:val="22"/>
          <w:szCs w:val="22"/>
        </w:rPr>
      </w:pPr>
    </w:p>
    <w:p w14:paraId="1280FF2F" w14:textId="77777777" w:rsidR="004964E5" w:rsidRDefault="00753996">
      <w:pPr>
        <w:pStyle w:val="afc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</w:t>
      </w:r>
      <w:r>
        <w:rPr>
          <w:b/>
          <w:sz w:val="22"/>
          <w:szCs w:val="22"/>
        </w:rPr>
        <w:t>тельные положения</w:t>
      </w:r>
    </w:p>
    <w:p w14:paraId="79CA776D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</w:t>
      </w:r>
      <w:r>
        <w:rPr>
          <w:sz w:val="22"/>
          <w:szCs w:val="22"/>
        </w:rPr>
        <w:t>письменной форме, до заключения настоящего договора.</w:t>
      </w:r>
    </w:p>
    <w:p w14:paraId="67548A21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</w:t>
      </w:r>
      <w:r>
        <w:rPr>
          <w:sz w:val="22"/>
          <w:szCs w:val="22"/>
        </w:rPr>
        <w:t>ыми.</w:t>
      </w:r>
    </w:p>
    <w:p w14:paraId="314405C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14:paraId="199F864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</w:t>
      </w:r>
      <w:r>
        <w:rPr>
          <w:sz w:val="22"/>
          <w:szCs w:val="22"/>
        </w:rPr>
        <w:t xml:space="preserve"> в случае недостижения согласия, стороны передают спор на разрешение в судебном порядке.</w:t>
      </w:r>
    </w:p>
    <w:p w14:paraId="17F02958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</w:t>
      </w:r>
      <w:r>
        <w:rPr>
          <w:sz w:val="22"/>
          <w:szCs w:val="22"/>
        </w:rPr>
        <w:t>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736EC1A0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и по</w:t>
      </w:r>
      <w:r>
        <w:rPr>
          <w:sz w:val="22"/>
          <w:szCs w:val="22"/>
        </w:rPr>
        <w:t>дписан в двух экземплярах, из которых один хранится у Продавца, один – у Покупателя.</w:t>
      </w:r>
    </w:p>
    <w:p w14:paraId="7B06FADA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55D27468" w14:textId="77777777" w:rsidR="004964E5" w:rsidRDefault="004964E5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964E5" w14:paraId="0FB0CFFE" w14:textId="77777777">
        <w:trPr>
          <w:trHeight w:val="2928"/>
        </w:trPr>
        <w:tc>
          <w:tcPr>
            <w:tcW w:w="4962" w:type="dxa"/>
          </w:tcPr>
          <w:p w14:paraId="05C89353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14:paraId="7AC88CF3" w14:textId="77777777" w:rsidR="004964E5" w:rsidRDefault="004964E5">
            <w:pPr>
              <w:ind w:firstLine="567"/>
              <w:rPr>
                <w:b/>
                <w:sz w:val="24"/>
                <w:szCs w:val="24"/>
              </w:rPr>
            </w:pPr>
          </w:p>
          <w:p w14:paraId="7AD43026" w14:textId="53D7AF20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"</w:t>
            </w:r>
            <w:r w:rsidR="00764100">
              <w:t xml:space="preserve"> </w:t>
            </w:r>
            <w:proofErr w:type="spellStart"/>
            <w:r w:rsidR="00764100" w:rsidRPr="00764100">
              <w:rPr>
                <w:b/>
                <w:spacing w:val="-2"/>
                <w:sz w:val="24"/>
                <w:szCs w:val="24"/>
              </w:rPr>
              <w:t>ВолжскЭнергоРемонт</w:t>
            </w:r>
            <w:proofErr w:type="spellEnd"/>
            <w:r w:rsidR="00764100" w:rsidRPr="00764100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"                                                                             </w:t>
            </w:r>
          </w:p>
          <w:p w14:paraId="394814F8" w14:textId="5FA3697E" w:rsidR="004964E5" w:rsidRDefault="00764100">
            <w:pPr>
              <w:jc w:val="both"/>
              <w:rPr>
                <w:spacing w:val="-2"/>
                <w:sz w:val="24"/>
                <w:szCs w:val="24"/>
              </w:rPr>
            </w:pPr>
            <w:r w:rsidRPr="00764100">
              <w:rPr>
                <w:spacing w:val="-2"/>
                <w:sz w:val="24"/>
                <w:szCs w:val="24"/>
              </w:rPr>
              <w:t>404130, Волгоградская область, город Волжский, ул. им. Ф.Г. Логинова, д. 9, оф.8</w:t>
            </w:r>
            <w:r w:rsidR="00753996">
              <w:rPr>
                <w:spacing w:val="-2"/>
                <w:sz w:val="24"/>
                <w:szCs w:val="24"/>
              </w:rPr>
              <w:t xml:space="preserve"> </w:t>
            </w:r>
          </w:p>
          <w:p w14:paraId="1D594EFA" w14:textId="6FAC14E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ОГРН </w:t>
            </w:r>
            <w:r w:rsidR="00764100" w:rsidRPr="00764100">
              <w:rPr>
                <w:spacing w:val="-2"/>
                <w:sz w:val="24"/>
                <w:szCs w:val="24"/>
              </w:rPr>
              <w:t>1113435009852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14:paraId="0637A158" w14:textId="6CE5D52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ИНН</w:t>
            </w:r>
            <w:r w:rsidR="00764100">
              <w:rPr>
                <w:spacing w:val="-2"/>
                <w:sz w:val="24"/>
                <w:szCs w:val="24"/>
              </w:rPr>
              <w:t xml:space="preserve"> </w:t>
            </w:r>
            <w:r w:rsidR="00764100" w:rsidRPr="00764100">
              <w:rPr>
                <w:spacing w:val="-2"/>
                <w:sz w:val="24"/>
                <w:szCs w:val="24"/>
              </w:rPr>
              <w:t>3435109986</w:t>
            </w:r>
          </w:p>
          <w:p w14:paraId="1F355C40" w14:textId="785EF41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р/с </w:t>
            </w:r>
            <w:r w:rsidR="00764100" w:rsidRPr="00764100">
              <w:rPr>
                <w:spacing w:val="-2"/>
                <w:sz w:val="24"/>
                <w:szCs w:val="24"/>
              </w:rPr>
              <w:t>40702810800030000455</w:t>
            </w:r>
          </w:p>
          <w:p w14:paraId="5D20CE54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ООО МИБ "ДАЛЕНА" г. Москва</w:t>
            </w:r>
          </w:p>
          <w:p w14:paraId="4E984681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БИК 044525371</w:t>
            </w:r>
          </w:p>
          <w:p w14:paraId="42D5A279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к/с 30101810845250000371</w:t>
            </w:r>
          </w:p>
          <w:p w14:paraId="18C6CD1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B753C9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160AB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71A67110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94C5772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20C361CB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Конкурсный управляющий</w:t>
            </w:r>
          </w:p>
          <w:p w14:paraId="028B7720" w14:textId="098CF953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ООО </w:t>
            </w:r>
            <w:r>
              <w:rPr>
                <w:b/>
                <w:spacing w:val="-2"/>
                <w:sz w:val="24"/>
                <w:szCs w:val="24"/>
              </w:rPr>
              <w:t>«</w:t>
            </w:r>
            <w:r w:rsidR="00764100">
              <w:rPr>
                <w:b/>
                <w:spacing w:val="-2"/>
                <w:sz w:val="24"/>
                <w:szCs w:val="24"/>
              </w:rPr>
              <w:t>ВЭР</w:t>
            </w:r>
            <w:bookmarkStart w:id="0" w:name="_GoBack"/>
            <w:bookmarkEnd w:id="0"/>
            <w:r>
              <w:rPr>
                <w:b/>
                <w:spacing w:val="-2"/>
                <w:sz w:val="24"/>
                <w:szCs w:val="24"/>
              </w:rPr>
              <w:t>»</w:t>
            </w:r>
          </w:p>
          <w:p w14:paraId="3B65B9F4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89B8961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__________________/ Дежнёва А. С./</w:t>
            </w:r>
          </w:p>
          <w:p w14:paraId="11F22083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0D60601" w14:textId="77777777" w:rsidR="004964E5" w:rsidRDefault="00753996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М.П.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DB1019E" w14:textId="77777777" w:rsidR="004964E5" w:rsidRDefault="004964E5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0A97FF84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431955C9" w14:textId="77777777" w:rsidR="00B62046" w:rsidRDefault="00B62046">
            <w:pPr>
              <w:ind w:firstLine="567"/>
              <w:rPr>
                <w:b/>
                <w:sz w:val="24"/>
                <w:szCs w:val="24"/>
              </w:rPr>
            </w:pPr>
          </w:p>
          <w:p w14:paraId="04321AD6" w14:textId="33975087" w:rsidR="004964E5" w:rsidRPr="00B62046" w:rsidRDefault="00B62046" w:rsidP="00B62046">
            <w:pPr>
              <w:rPr>
                <w:rFonts w:eastAsia="Lucida Sans Unicode"/>
                <w:b/>
                <w:bCs/>
                <w:sz w:val="24"/>
                <w:szCs w:val="24"/>
              </w:rPr>
            </w:pP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</w:t>
            </w: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»</w:t>
            </w:r>
          </w:p>
          <w:p w14:paraId="5ED1E6BA" w14:textId="0CC5F43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ИНН/КПП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     </w:t>
            </w:r>
          </w:p>
          <w:p w14:paraId="6F65640F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Место нахождения: </w:t>
            </w:r>
          </w:p>
          <w:p w14:paraId="3BB2239B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Почтовый адрес: </w:t>
            </w:r>
          </w:p>
          <w:p w14:paraId="08B4306A" w14:textId="1D6B6298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Платежные реквизиты: </w:t>
            </w:r>
          </w:p>
          <w:p w14:paraId="5FA505D4" w14:textId="517886DF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Р/счет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5ED2A21" w14:textId="3F9849EE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Банк: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6C0B5805" w14:textId="49523C73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БИК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529275D9" w14:textId="76A30C5D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К/с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76004625" w14:textId="6A989A36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ОКПО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61858B9" w14:textId="513357F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Телефон/факс: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324BADE9" w14:textId="69580C4B" w:rsidR="004964E5" w:rsidRP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  <w:lang w:val="en-US"/>
              </w:rPr>
              <w:t>e</w:t>
            </w:r>
            <w:r w:rsidRPr="00D56B6B">
              <w:rPr>
                <w:rFonts w:eastAsia="Lucida Sans Unicode"/>
                <w:sz w:val="24"/>
                <w:szCs w:val="24"/>
              </w:rPr>
              <w:t>-</w:t>
            </w:r>
            <w:r w:rsidRPr="00B62046">
              <w:rPr>
                <w:rFonts w:eastAsia="Lucida Sans Unicode"/>
                <w:sz w:val="24"/>
                <w:szCs w:val="24"/>
                <w:lang w:val="en-US"/>
              </w:rPr>
              <w:t>mail</w:t>
            </w:r>
            <w:r w:rsidRPr="00D56B6B">
              <w:rPr>
                <w:rFonts w:eastAsia="Lucida Sans Unicode"/>
                <w:sz w:val="24"/>
                <w:szCs w:val="24"/>
              </w:rPr>
              <w:t xml:space="preserve">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1C5BA4C2" w14:textId="77777777" w:rsidR="004964E5" w:rsidRPr="00D56B6B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02CC5A2E" w14:textId="77777777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4AC56EC" w14:textId="6AF62784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»</w:t>
            </w:r>
          </w:p>
          <w:p w14:paraId="128F8F21" w14:textId="77777777" w:rsidR="004964E5" w:rsidRDefault="004964E5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</w:p>
          <w:p w14:paraId="2872A50E" w14:textId="74ED4417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>____________/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    </w:t>
            </w:r>
          </w:p>
          <w:p w14:paraId="5132C92D" w14:textId="77777777" w:rsidR="004964E5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245C9AF1" w14:textId="77777777" w:rsidR="004964E5" w:rsidRDefault="00753996"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М.П.</w:t>
            </w:r>
          </w:p>
        </w:tc>
      </w:tr>
    </w:tbl>
    <w:p w14:paraId="0D27FED8" w14:textId="77777777" w:rsidR="004964E5" w:rsidRDefault="004964E5">
      <w:pPr>
        <w:rPr>
          <w:b/>
          <w:sz w:val="22"/>
          <w:szCs w:val="22"/>
        </w:rPr>
      </w:pPr>
    </w:p>
    <w:p w14:paraId="52686774" w14:textId="77777777" w:rsidR="004964E5" w:rsidRDefault="004964E5">
      <w:pPr>
        <w:rPr>
          <w:b/>
          <w:sz w:val="22"/>
          <w:szCs w:val="22"/>
        </w:rPr>
      </w:pPr>
    </w:p>
    <w:p w14:paraId="0A55B5D2" w14:textId="77777777" w:rsidR="004964E5" w:rsidRDefault="004964E5">
      <w:pPr>
        <w:rPr>
          <w:b/>
          <w:sz w:val="22"/>
          <w:szCs w:val="22"/>
        </w:rPr>
      </w:pPr>
    </w:p>
    <w:p w14:paraId="152CE340" w14:textId="77777777" w:rsidR="004964E5" w:rsidRDefault="004964E5">
      <w:pPr>
        <w:rPr>
          <w:b/>
          <w:sz w:val="22"/>
          <w:szCs w:val="22"/>
        </w:rPr>
      </w:pPr>
    </w:p>
    <w:p w14:paraId="7616DD4C" w14:textId="77777777" w:rsidR="004964E5" w:rsidRDefault="004964E5">
      <w:pPr>
        <w:rPr>
          <w:b/>
          <w:sz w:val="22"/>
          <w:szCs w:val="22"/>
        </w:rPr>
      </w:pPr>
    </w:p>
    <w:p w14:paraId="66349EA6" w14:textId="77777777" w:rsidR="004964E5" w:rsidRDefault="00753996"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BB731D5" w14:textId="77777777" w:rsidR="004964E5" w:rsidRDefault="004964E5">
      <w:pPr>
        <w:rPr>
          <w:b/>
          <w:sz w:val="22"/>
          <w:szCs w:val="22"/>
        </w:rPr>
      </w:pPr>
    </w:p>
    <w:p w14:paraId="0DFF5E99" w14:textId="77777777" w:rsidR="004964E5" w:rsidRDefault="004964E5">
      <w:pPr>
        <w:rPr>
          <w:b/>
          <w:sz w:val="22"/>
          <w:szCs w:val="22"/>
        </w:rPr>
      </w:pPr>
    </w:p>
    <w:p w14:paraId="18DCB920" w14:textId="77777777" w:rsidR="004964E5" w:rsidRDefault="004964E5">
      <w:pPr>
        <w:rPr>
          <w:b/>
          <w:sz w:val="22"/>
          <w:szCs w:val="22"/>
        </w:rPr>
      </w:pPr>
    </w:p>
    <w:p w14:paraId="66B6B42C" w14:textId="77777777" w:rsidR="004964E5" w:rsidRDefault="004964E5">
      <w:pPr>
        <w:rPr>
          <w:b/>
          <w:sz w:val="22"/>
          <w:szCs w:val="22"/>
        </w:rPr>
      </w:pPr>
    </w:p>
    <w:p w14:paraId="0A2AFAFE" w14:textId="77777777" w:rsidR="004964E5" w:rsidRDefault="004964E5">
      <w:pPr>
        <w:rPr>
          <w:b/>
          <w:sz w:val="22"/>
          <w:szCs w:val="22"/>
        </w:rPr>
      </w:pPr>
    </w:p>
    <w:p w14:paraId="2DEB912E" w14:textId="77777777" w:rsidR="004964E5" w:rsidRDefault="004964E5">
      <w:pPr>
        <w:rPr>
          <w:b/>
          <w:sz w:val="22"/>
          <w:szCs w:val="22"/>
        </w:rPr>
      </w:pPr>
    </w:p>
    <w:p w14:paraId="412D6050" w14:textId="77777777" w:rsidR="004964E5" w:rsidRDefault="004964E5">
      <w:pPr>
        <w:rPr>
          <w:b/>
          <w:sz w:val="22"/>
          <w:szCs w:val="22"/>
        </w:rPr>
      </w:pPr>
    </w:p>
    <w:p w14:paraId="04D4A54C" w14:textId="77777777" w:rsidR="004964E5" w:rsidRDefault="004964E5">
      <w:pPr>
        <w:rPr>
          <w:b/>
          <w:sz w:val="22"/>
          <w:szCs w:val="22"/>
        </w:rPr>
      </w:pPr>
    </w:p>
    <w:sectPr w:rsidR="004964E5">
      <w:footerReference w:type="default" r:id="rId8"/>
      <w:pgSz w:w="11906" w:h="16838"/>
      <w:pgMar w:top="567" w:right="926" w:bottom="360" w:left="1418" w:header="708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B77C" w14:textId="77777777" w:rsidR="00753996" w:rsidRDefault="00753996">
      <w:r>
        <w:separator/>
      </w:r>
    </w:p>
  </w:endnote>
  <w:endnote w:type="continuationSeparator" w:id="0">
    <w:p w14:paraId="69F26AC5" w14:textId="77777777" w:rsidR="00753996" w:rsidRDefault="0075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9834" w14:textId="77777777" w:rsidR="004964E5" w:rsidRDefault="004964E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4964E5" w14:paraId="4B1FFE62" w14:textId="77777777">
      <w:trPr>
        <w:trHeight w:val="422"/>
      </w:trPr>
      <w:tc>
        <w:tcPr>
          <w:tcW w:w="4962" w:type="dxa"/>
        </w:tcPr>
        <w:p w14:paraId="15A9F9BB" w14:textId="77777777" w:rsidR="004964E5" w:rsidRDefault="00753996">
          <w:pPr>
            <w:pStyle w:val="af6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_________________/Дежнёва А. С./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34DE318F" w14:textId="7C02D55B" w:rsidR="004964E5" w:rsidRDefault="0075399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</w:t>
          </w:r>
          <w:r w:rsidR="00D70E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/</w:t>
          </w:r>
        </w:p>
      </w:tc>
    </w:tr>
  </w:tbl>
  <w:p w14:paraId="256EE1BA" w14:textId="77777777" w:rsidR="004964E5" w:rsidRDefault="0049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961F1" w14:textId="77777777" w:rsidR="00753996" w:rsidRDefault="00753996">
      <w:r>
        <w:separator/>
      </w:r>
    </w:p>
  </w:footnote>
  <w:footnote w:type="continuationSeparator" w:id="0">
    <w:p w14:paraId="26264F9A" w14:textId="77777777" w:rsidR="00753996" w:rsidRDefault="0075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B2"/>
    <w:multiLevelType w:val="multilevel"/>
    <w:tmpl w:val="103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AE0488"/>
    <w:multiLevelType w:val="multilevel"/>
    <w:tmpl w:val="F69E8E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 w15:restartNumberingAfterBreak="0">
    <w:nsid w:val="068B346B"/>
    <w:multiLevelType w:val="multilevel"/>
    <w:tmpl w:val="6DDAE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3" w15:restartNumberingAfterBreak="0">
    <w:nsid w:val="090E11BA"/>
    <w:multiLevelType w:val="multilevel"/>
    <w:tmpl w:val="61DCCF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887F9C"/>
    <w:multiLevelType w:val="multilevel"/>
    <w:tmpl w:val="B66CF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5F2327"/>
    <w:multiLevelType w:val="multilevel"/>
    <w:tmpl w:val="9A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89138D"/>
    <w:multiLevelType w:val="multilevel"/>
    <w:tmpl w:val="93F0D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2B58C3"/>
    <w:multiLevelType w:val="multilevel"/>
    <w:tmpl w:val="FF760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47C7149"/>
    <w:multiLevelType w:val="hybridMultilevel"/>
    <w:tmpl w:val="9D4E3B72"/>
    <w:lvl w:ilvl="0" w:tplc="F3E6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A877A" w:tentative="1">
      <w:start w:val="1"/>
      <w:numFmt w:val="lowerLetter"/>
      <w:lvlText w:val="%2."/>
      <w:lvlJc w:val="left"/>
      <w:pPr>
        <w:ind w:left="1440" w:hanging="360"/>
      </w:pPr>
    </w:lvl>
    <w:lvl w:ilvl="2" w:tplc="F7A2B1BE" w:tentative="1">
      <w:start w:val="1"/>
      <w:numFmt w:val="lowerRoman"/>
      <w:lvlText w:val="%3."/>
      <w:lvlJc w:val="right"/>
      <w:pPr>
        <w:ind w:left="2160" w:hanging="180"/>
      </w:pPr>
    </w:lvl>
    <w:lvl w:ilvl="3" w:tplc="4964EDCA" w:tentative="1">
      <w:start w:val="1"/>
      <w:numFmt w:val="decimal"/>
      <w:lvlText w:val="%4."/>
      <w:lvlJc w:val="left"/>
      <w:pPr>
        <w:ind w:left="2880" w:hanging="360"/>
      </w:pPr>
    </w:lvl>
    <w:lvl w:ilvl="4" w:tplc="1E4A3F72" w:tentative="1">
      <w:start w:val="1"/>
      <w:numFmt w:val="lowerLetter"/>
      <w:lvlText w:val="%5."/>
      <w:lvlJc w:val="left"/>
      <w:pPr>
        <w:ind w:left="3600" w:hanging="360"/>
      </w:pPr>
    </w:lvl>
    <w:lvl w:ilvl="5" w:tplc="6828514C" w:tentative="1">
      <w:start w:val="1"/>
      <w:numFmt w:val="lowerRoman"/>
      <w:lvlText w:val="%6."/>
      <w:lvlJc w:val="right"/>
      <w:pPr>
        <w:ind w:left="4320" w:hanging="180"/>
      </w:pPr>
    </w:lvl>
    <w:lvl w:ilvl="6" w:tplc="3BA203D2" w:tentative="1">
      <w:start w:val="1"/>
      <w:numFmt w:val="decimal"/>
      <w:lvlText w:val="%7."/>
      <w:lvlJc w:val="left"/>
      <w:pPr>
        <w:ind w:left="5040" w:hanging="360"/>
      </w:pPr>
    </w:lvl>
    <w:lvl w:ilvl="7" w:tplc="DD10516E" w:tentative="1">
      <w:start w:val="1"/>
      <w:numFmt w:val="lowerLetter"/>
      <w:lvlText w:val="%8."/>
      <w:lvlJc w:val="left"/>
      <w:pPr>
        <w:ind w:left="5760" w:hanging="360"/>
      </w:pPr>
    </w:lvl>
    <w:lvl w:ilvl="8" w:tplc="8152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EF3"/>
    <w:multiLevelType w:val="multilevel"/>
    <w:tmpl w:val="3FD081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A77F69"/>
    <w:multiLevelType w:val="multilevel"/>
    <w:tmpl w:val="6958B40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46FAE"/>
    <w:multiLevelType w:val="multilevel"/>
    <w:tmpl w:val="7AF0E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8140C5"/>
    <w:multiLevelType w:val="hybridMultilevel"/>
    <w:tmpl w:val="13363F80"/>
    <w:lvl w:ilvl="0" w:tplc="647A2604">
      <w:start w:val="1"/>
      <w:numFmt w:val="decimal"/>
      <w:lvlText w:val="%1."/>
      <w:lvlJc w:val="left"/>
      <w:pPr>
        <w:ind w:left="720" w:hanging="360"/>
      </w:pPr>
    </w:lvl>
    <w:lvl w:ilvl="1" w:tplc="F04C3166" w:tentative="1">
      <w:start w:val="1"/>
      <w:numFmt w:val="lowerLetter"/>
      <w:lvlText w:val="%2."/>
      <w:lvlJc w:val="left"/>
      <w:pPr>
        <w:ind w:left="1440" w:hanging="360"/>
      </w:pPr>
    </w:lvl>
    <w:lvl w:ilvl="2" w:tplc="7D2C652A" w:tentative="1">
      <w:start w:val="1"/>
      <w:numFmt w:val="lowerRoman"/>
      <w:lvlText w:val="%3."/>
      <w:lvlJc w:val="right"/>
      <w:pPr>
        <w:ind w:left="2160" w:hanging="180"/>
      </w:pPr>
    </w:lvl>
    <w:lvl w:ilvl="3" w:tplc="66A67BF2" w:tentative="1">
      <w:start w:val="1"/>
      <w:numFmt w:val="decimal"/>
      <w:lvlText w:val="%4."/>
      <w:lvlJc w:val="left"/>
      <w:pPr>
        <w:ind w:left="2880" w:hanging="360"/>
      </w:pPr>
    </w:lvl>
    <w:lvl w:ilvl="4" w:tplc="8D4635CA" w:tentative="1">
      <w:start w:val="1"/>
      <w:numFmt w:val="lowerLetter"/>
      <w:lvlText w:val="%5."/>
      <w:lvlJc w:val="left"/>
      <w:pPr>
        <w:ind w:left="3600" w:hanging="360"/>
      </w:pPr>
    </w:lvl>
    <w:lvl w:ilvl="5" w:tplc="F75074E6" w:tentative="1">
      <w:start w:val="1"/>
      <w:numFmt w:val="lowerRoman"/>
      <w:lvlText w:val="%6."/>
      <w:lvlJc w:val="right"/>
      <w:pPr>
        <w:ind w:left="4320" w:hanging="180"/>
      </w:pPr>
    </w:lvl>
    <w:lvl w:ilvl="6" w:tplc="250E144E" w:tentative="1">
      <w:start w:val="1"/>
      <w:numFmt w:val="decimal"/>
      <w:lvlText w:val="%7."/>
      <w:lvlJc w:val="left"/>
      <w:pPr>
        <w:ind w:left="5040" w:hanging="360"/>
      </w:pPr>
    </w:lvl>
    <w:lvl w:ilvl="7" w:tplc="61B6157E" w:tentative="1">
      <w:start w:val="1"/>
      <w:numFmt w:val="lowerLetter"/>
      <w:lvlText w:val="%8."/>
      <w:lvlJc w:val="left"/>
      <w:pPr>
        <w:ind w:left="5760" w:hanging="360"/>
      </w:pPr>
    </w:lvl>
    <w:lvl w:ilvl="8" w:tplc="FBA0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6701"/>
    <w:multiLevelType w:val="multilevel"/>
    <w:tmpl w:val="D8E8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8FE32D0"/>
    <w:multiLevelType w:val="multilevel"/>
    <w:tmpl w:val="1B1422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5D03"/>
    <w:multiLevelType w:val="multilevel"/>
    <w:tmpl w:val="F9921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341C"/>
    <w:multiLevelType w:val="hybridMultilevel"/>
    <w:tmpl w:val="C1682A8E"/>
    <w:lvl w:ilvl="0" w:tplc="D5BC1BA4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AB64C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89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5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2B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0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25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E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C36F6"/>
    <w:multiLevelType w:val="multilevel"/>
    <w:tmpl w:val="9368A0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63D44D2"/>
    <w:multiLevelType w:val="hybridMultilevel"/>
    <w:tmpl w:val="FA785220"/>
    <w:lvl w:ilvl="0" w:tplc="FED27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E6BEC" w:tentative="1">
      <w:start w:val="1"/>
      <w:numFmt w:val="lowerLetter"/>
      <w:lvlText w:val="%2."/>
      <w:lvlJc w:val="left"/>
      <w:pPr>
        <w:ind w:left="1440" w:hanging="360"/>
      </w:pPr>
    </w:lvl>
    <w:lvl w:ilvl="2" w:tplc="B46878AE" w:tentative="1">
      <w:start w:val="1"/>
      <w:numFmt w:val="lowerRoman"/>
      <w:lvlText w:val="%3."/>
      <w:lvlJc w:val="right"/>
      <w:pPr>
        <w:ind w:left="2160" w:hanging="180"/>
      </w:pPr>
    </w:lvl>
    <w:lvl w:ilvl="3" w:tplc="29ECC7DA" w:tentative="1">
      <w:start w:val="1"/>
      <w:numFmt w:val="decimal"/>
      <w:lvlText w:val="%4."/>
      <w:lvlJc w:val="left"/>
      <w:pPr>
        <w:ind w:left="2880" w:hanging="360"/>
      </w:pPr>
    </w:lvl>
    <w:lvl w:ilvl="4" w:tplc="9A5E8E6C" w:tentative="1">
      <w:start w:val="1"/>
      <w:numFmt w:val="lowerLetter"/>
      <w:lvlText w:val="%5."/>
      <w:lvlJc w:val="left"/>
      <w:pPr>
        <w:ind w:left="3600" w:hanging="360"/>
      </w:pPr>
    </w:lvl>
    <w:lvl w:ilvl="5" w:tplc="48EAC1DC" w:tentative="1">
      <w:start w:val="1"/>
      <w:numFmt w:val="lowerRoman"/>
      <w:lvlText w:val="%6."/>
      <w:lvlJc w:val="right"/>
      <w:pPr>
        <w:ind w:left="4320" w:hanging="180"/>
      </w:pPr>
    </w:lvl>
    <w:lvl w:ilvl="6" w:tplc="A0C653D8" w:tentative="1">
      <w:start w:val="1"/>
      <w:numFmt w:val="decimal"/>
      <w:lvlText w:val="%7."/>
      <w:lvlJc w:val="left"/>
      <w:pPr>
        <w:ind w:left="5040" w:hanging="360"/>
      </w:pPr>
    </w:lvl>
    <w:lvl w:ilvl="7" w:tplc="E1C252BC" w:tentative="1">
      <w:start w:val="1"/>
      <w:numFmt w:val="lowerLetter"/>
      <w:lvlText w:val="%8."/>
      <w:lvlJc w:val="left"/>
      <w:pPr>
        <w:ind w:left="5760" w:hanging="360"/>
      </w:pPr>
    </w:lvl>
    <w:lvl w:ilvl="8" w:tplc="8960B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1A8E"/>
    <w:multiLevelType w:val="multilevel"/>
    <w:tmpl w:val="D9F637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ADD3623"/>
    <w:multiLevelType w:val="hybridMultilevel"/>
    <w:tmpl w:val="21A40E28"/>
    <w:lvl w:ilvl="0" w:tplc="785A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A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A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E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EB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A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6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67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C208C"/>
    <w:multiLevelType w:val="hybridMultilevel"/>
    <w:tmpl w:val="97C26732"/>
    <w:lvl w:ilvl="0" w:tplc="699CD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2D9D6" w:tentative="1">
      <w:start w:val="1"/>
      <w:numFmt w:val="lowerLetter"/>
      <w:lvlText w:val="%2."/>
      <w:lvlJc w:val="left"/>
      <w:pPr>
        <w:ind w:left="1440" w:hanging="360"/>
      </w:pPr>
    </w:lvl>
    <w:lvl w:ilvl="2" w:tplc="9B0A5EEC" w:tentative="1">
      <w:start w:val="1"/>
      <w:numFmt w:val="lowerRoman"/>
      <w:lvlText w:val="%3."/>
      <w:lvlJc w:val="right"/>
      <w:pPr>
        <w:ind w:left="2160" w:hanging="180"/>
      </w:pPr>
    </w:lvl>
    <w:lvl w:ilvl="3" w:tplc="F016255C" w:tentative="1">
      <w:start w:val="1"/>
      <w:numFmt w:val="decimal"/>
      <w:lvlText w:val="%4."/>
      <w:lvlJc w:val="left"/>
      <w:pPr>
        <w:ind w:left="2880" w:hanging="360"/>
      </w:pPr>
    </w:lvl>
    <w:lvl w:ilvl="4" w:tplc="8A186048" w:tentative="1">
      <w:start w:val="1"/>
      <w:numFmt w:val="lowerLetter"/>
      <w:lvlText w:val="%5."/>
      <w:lvlJc w:val="left"/>
      <w:pPr>
        <w:ind w:left="3600" w:hanging="360"/>
      </w:pPr>
    </w:lvl>
    <w:lvl w:ilvl="5" w:tplc="3A3A2E02" w:tentative="1">
      <w:start w:val="1"/>
      <w:numFmt w:val="lowerRoman"/>
      <w:lvlText w:val="%6."/>
      <w:lvlJc w:val="right"/>
      <w:pPr>
        <w:ind w:left="4320" w:hanging="180"/>
      </w:pPr>
    </w:lvl>
    <w:lvl w:ilvl="6" w:tplc="7AF8F2E8" w:tentative="1">
      <w:start w:val="1"/>
      <w:numFmt w:val="decimal"/>
      <w:lvlText w:val="%7."/>
      <w:lvlJc w:val="left"/>
      <w:pPr>
        <w:ind w:left="5040" w:hanging="360"/>
      </w:pPr>
    </w:lvl>
    <w:lvl w:ilvl="7" w:tplc="617C4206" w:tentative="1">
      <w:start w:val="1"/>
      <w:numFmt w:val="lowerLetter"/>
      <w:lvlText w:val="%8."/>
      <w:lvlJc w:val="left"/>
      <w:pPr>
        <w:ind w:left="5760" w:hanging="360"/>
      </w:pPr>
    </w:lvl>
    <w:lvl w:ilvl="8" w:tplc="38AA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3112"/>
    <w:multiLevelType w:val="multilevel"/>
    <w:tmpl w:val="5CF6AD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40A539C"/>
    <w:multiLevelType w:val="multilevel"/>
    <w:tmpl w:val="976A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43F4239"/>
    <w:multiLevelType w:val="multilevel"/>
    <w:tmpl w:val="83282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25AB6"/>
    <w:multiLevelType w:val="hybridMultilevel"/>
    <w:tmpl w:val="90441EC4"/>
    <w:lvl w:ilvl="0" w:tplc="AB8800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309C302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528C409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BC845E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498AF2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036B23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32EF2D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72ED3F4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FE2B92A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 w15:restartNumberingAfterBreak="0">
    <w:nsid w:val="59A84160"/>
    <w:multiLevelType w:val="multilevel"/>
    <w:tmpl w:val="8A9E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BE82925"/>
    <w:multiLevelType w:val="multilevel"/>
    <w:tmpl w:val="620CE66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D46915"/>
    <w:multiLevelType w:val="hybridMultilevel"/>
    <w:tmpl w:val="47B43D6C"/>
    <w:lvl w:ilvl="0" w:tplc="B7D055B6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35A6C28" w:tentative="1">
      <w:start w:val="1"/>
      <w:numFmt w:val="lowerLetter"/>
      <w:lvlText w:val="%2."/>
      <w:lvlJc w:val="left"/>
      <w:pPr>
        <w:ind w:left="1440" w:hanging="360"/>
      </w:pPr>
    </w:lvl>
    <w:lvl w:ilvl="2" w:tplc="CDBAE136" w:tentative="1">
      <w:start w:val="1"/>
      <w:numFmt w:val="lowerRoman"/>
      <w:lvlText w:val="%3."/>
      <w:lvlJc w:val="right"/>
      <w:pPr>
        <w:ind w:left="2160" w:hanging="180"/>
      </w:pPr>
    </w:lvl>
    <w:lvl w:ilvl="3" w:tplc="77B83F0A" w:tentative="1">
      <w:start w:val="1"/>
      <w:numFmt w:val="decimal"/>
      <w:lvlText w:val="%4."/>
      <w:lvlJc w:val="left"/>
      <w:pPr>
        <w:ind w:left="2880" w:hanging="360"/>
      </w:pPr>
    </w:lvl>
    <w:lvl w:ilvl="4" w:tplc="C498B38C" w:tentative="1">
      <w:start w:val="1"/>
      <w:numFmt w:val="lowerLetter"/>
      <w:lvlText w:val="%5."/>
      <w:lvlJc w:val="left"/>
      <w:pPr>
        <w:ind w:left="3600" w:hanging="360"/>
      </w:pPr>
    </w:lvl>
    <w:lvl w:ilvl="5" w:tplc="8A160F74" w:tentative="1">
      <w:start w:val="1"/>
      <w:numFmt w:val="lowerRoman"/>
      <w:lvlText w:val="%6."/>
      <w:lvlJc w:val="right"/>
      <w:pPr>
        <w:ind w:left="4320" w:hanging="180"/>
      </w:pPr>
    </w:lvl>
    <w:lvl w:ilvl="6" w:tplc="2AB23A10" w:tentative="1">
      <w:start w:val="1"/>
      <w:numFmt w:val="decimal"/>
      <w:lvlText w:val="%7."/>
      <w:lvlJc w:val="left"/>
      <w:pPr>
        <w:ind w:left="5040" w:hanging="360"/>
      </w:pPr>
    </w:lvl>
    <w:lvl w:ilvl="7" w:tplc="F312B56A" w:tentative="1">
      <w:start w:val="1"/>
      <w:numFmt w:val="lowerLetter"/>
      <w:lvlText w:val="%8."/>
      <w:lvlJc w:val="left"/>
      <w:pPr>
        <w:ind w:left="5760" w:hanging="360"/>
      </w:pPr>
    </w:lvl>
    <w:lvl w:ilvl="8" w:tplc="4A3A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579EA"/>
    <w:multiLevelType w:val="multilevel"/>
    <w:tmpl w:val="8F7038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3F619B"/>
    <w:multiLevelType w:val="multilevel"/>
    <w:tmpl w:val="A5261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C22334"/>
    <w:multiLevelType w:val="multilevel"/>
    <w:tmpl w:val="96663B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674394"/>
    <w:multiLevelType w:val="hybridMultilevel"/>
    <w:tmpl w:val="A544D3DE"/>
    <w:lvl w:ilvl="0" w:tplc="62E08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0B1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9CF0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F6FB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7262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44E0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DA84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401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8C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108D0"/>
    <w:multiLevelType w:val="multilevel"/>
    <w:tmpl w:val="6D140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62005FC"/>
    <w:multiLevelType w:val="multilevel"/>
    <w:tmpl w:val="69EA8F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9F206B3"/>
    <w:multiLevelType w:val="multilevel"/>
    <w:tmpl w:val="592091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FFB26C1"/>
    <w:multiLevelType w:val="multilevel"/>
    <w:tmpl w:val="E84E7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20"/>
  </w:num>
  <w:num w:numId="8">
    <w:abstractNumId w:val="21"/>
  </w:num>
  <w:num w:numId="9">
    <w:abstractNumId w:val="17"/>
  </w:num>
  <w:num w:numId="10">
    <w:abstractNumId w:val="22"/>
  </w:num>
  <w:num w:numId="11">
    <w:abstractNumId w:val="3"/>
  </w:num>
  <w:num w:numId="12">
    <w:abstractNumId w:val="10"/>
  </w:num>
  <w:num w:numId="13">
    <w:abstractNumId w:val="29"/>
  </w:num>
  <w:num w:numId="14">
    <w:abstractNumId w:val="14"/>
  </w:num>
  <w:num w:numId="15">
    <w:abstractNumId w:val="26"/>
  </w:num>
  <w:num w:numId="16">
    <w:abstractNumId w:val="23"/>
  </w:num>
  <w:num w:numId="17">
    <w:abstractNumId w:val="7"/>
  </w:num>
  <w:num w:numId="18">
    <w:abstractNumId w:val="2"/>
  </w:num>
  <w:num w:numId="19">
    <w:abstractNumId w:val="30"/>
  </w:num>
  <w:num w:numId="20">
    <w:abstractNumId w:val="24"/>
  </w:num>
  <w:num w:numId="21">
    <w:abstractNumId w:val="33"/>
  </w:num>
  <w:num w:numId="22">
    <w:abstractNumId w:val="13"/>
  </w:num>
  <w:num w:numId="23">
    <w:abstractNumId w:val="34"/>
  </w:num>
  <w:num w:numId="24">
    <w:abstractNumId w:val="35"/>
  </w:num>
  <w:num w:numId="25">
    <w:abstractNumId w:val="32"/>
  </w:num>
  <w:num w:numId="26">
    <w:abstractNumId w:val="4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8"/>
  </w:num>
  <w:num w:numId="29">
    <w:abstractNumId w:val="1"/>
  </w:num>
  <w:num w:numId="30">
    <w:abstractNumId w:val="25"/>
  </w:num>
  <w:num w:numId="31">
    <w:abstractNumId w:val="31"/>
  </w:num>
  <w:num w:numId="32">
    <w:abstractNumId w:val="9"/>
  </w:num>
  <w:num w:numId="33">
    <w:abstractNumId w:val="11"/>
  </w:num>
  <w:num w:numId="34">
    <w:abstractNumId w:val="36"/>
  </w:num>
  <w:num w:numId="35">
    <w:abstractNumId w:val="19"/>
  </w:num>
  <w:num w:numId="36">
    <w:abstractNumId w:val="28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964E5"/>
    <w:rsid w:val="004D6C2D"/>
    <w:rsid w:val="00512961"/>
    <w:rsid w:val="00643038"/>
    <w:rsid w:val="00676A3F"/>
    <w:rsid w:val="006B64BF"/>
    <w:rsid w:val="00753996"/>
    <w:rsid w:val="00764100"/>
    <w:rsid w:val="00770FDD"/>
    <w:rsid w:val="00772FB4"/>
    <w:rsid w:val="00793A4B"/>
    <w:rsid w:val="007C057C"/>
    <w:rsid w:val="0080584F"/>
    <w:rsid w:val="00937F12"/>
    <w:rsid w:val="009505FD"/>
    <w:rsid w:val="009A0DE2"/>
    <w:rsid w:val="00A0383A"/>
    <w:rsid w:val="00A216BF"/>
    <w:rsid w:val="00A76580"/>
    <w:rsid w:val="00AA6681"/>
    <w:rsid w:val="00AE6632"/>
    <w:rsid w:val="00B62046"/>
    <w:rsid w:val="00B94333"/>
    <w:rsid w:val="00BE261D"/>
    <w:rsid w:val="00CE1976"/>
    <w:rsid w:val="00D03565"/>
    <w:rsid w:val="00D24998"/>
    <w:rsid w:val="00D269C9"/>
    <w:rsid w:val="00D53D1B"/>
    <w:rsid w:val="00D56B6B"/>
    <w:rsid w:val="00D65F63"/>
    <w:rsid w:val="00D70E10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6FC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after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after="100"/>
      <w:outlineLvl w:val="4"/>
    </w:pPr>
    <w:rPr>
      <w:b/>
      <w:bCs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2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a">
    <w:name w:val="Body Text Indent"/>
    <w:basedOn w:val="a"/>
    <w:link w:val="afb"/>
    <w:uiPriority w:val="99"/>
    <w:pPr>
      <w:ind w:left="426"/>
      <w:jc w:val="both"/>
    </w:pPr>
    <w:rPr>
      <w:sz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Paragraph">
    <w:name w:val="Paragraph"/>
    <w:uiPriority w:val="99"/>
    <w:qFormat/>
    <w:rPr>
      <w:rFonts w:ascii="Times New Roman" w:hAnsi="Times New Roman" w:cs="Times New Roman"/>
    </w:rPr>
  </w:style>
  <w:style w:type="paragraph" w:styleId="aff2">
    <w:name w:val="Plain Text"/>
    <w:basedOn w:val="a"/>
    <w:link w:val="aff3"/>
    <w:uiPriority w:val="99"/>
    <w:qFormat/>
    <w:rPr>
      <w:rFonts w:ascii="Courier New" w:hAnsi="Courier New"/>
    </w:rPr>
  </w:style>
  <w:style w:type="character" w:customStyle="1" w:styleId="aff3">
    <w:name w:val="Текст Знак"/>
    <w:basedOn w:val="a0"/>
    <w:link w:val="aff2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4">
    <w:name w:val="Table Grid"/>
    <w:basedOn w:val="a1"/>
    <w:uiPriority w:val="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"/>
    <w:basedOn w:val="a"/>
    <w:link w:val="aff6"/>
    <w:uiPriority w:val="99"/>
    <w:pPr>
      <w:spacing w:after="120"/>
    </w:pPr>
    <w:rPr>
      <w:sz w:val="24"/>
    </w:rPr>
  </w:style>
  <w:style w:type="character" w:customStyle="1" w:styleId="aff6">
    <w:name w:val="Основной текст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uiPriority w:val="99"/>
    <w:semiHidden/>
    <w:unhideWhenUsed/>
  </w:style>
  <w:style w:type="paragraph" w:styleId="affc">
    <w:name w:val="Normal (Web)"/>
    <w:basedOn w:val="a"/>
    <w:uiPriority w:val="99"/>
    <w:semiHidden/>
    <w:unhideWhenUsed/>
    <w:pPr>
      <w:spacing w:before="100" w:after="100"/>
    </w:pPr>
    <w:rPr>
      <w:sz w:val="24"/>
      <w:szCs w:val="24"/>
    </w:rPr>
  </w:style>
  <w:style w:type="paragraph" w:customStyle="1" w:styleId="Attachthemeislands">
    <w:name w:val="Attach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uiPriority w:val="9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Attachno-file">
    <w:name w:val="Attach__no-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Icon">
    <w:name w:val="Icon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conimg">
    <w:name w:val="Icon&gt;img"/>
    <w:basedOn w:val="a"/>
    <w:uiPriority w:val="99"/>
    <w:rPr>
      <w:sz w:val="24"/>
      <w:szCs w:val="24"/>
    </w:rPr>
  </w:style>
  <w:style w:type="paragraph" w:customStyle="1" w:styleId="Iconsvg">
    <w:name w:val="Icon&gt;svg"/>
    <w:basedOn w:val="a"/>
    <w:uiPriority w:val="99"/>
    <w:rPr>
      <w:sz w:val="24"/>
      <w:szCs w:val="24"/>
    </w:rPr>
  </w:style>
  <w:style w:type="paragraph" w:customStyle="1" w:styleId="Modal">
    <w:name w:val="Moda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able">
    <w:name w:val="Modal__tabl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mage">
    <w:name w:val="Imag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ell">
    <w:name w:val="Modal__ce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">
    <w:name w:val="Modal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themesimple">
    <w:name w:val="Attach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hemesimple">
    <w:name w:val="Button_theme_simple"/>
    <w:basedOn w:val="a"/>
    <w:uiPriority w:val="9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uiPriority w:val="99"/>
    <w:pPr>
      <w:spacing w:before="100" w:after="100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uiPriority w:val="9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uiPriority w:val="99"/>
    <w:pPr>
      <w:shd w:val="clear" w:color="auto" w:fill="FFFFFF"/>
      <w:spacing w:before="100" w:after="100"/>
    </w:pPr>
    <w:rPr>
      <w:vanish/>
      <w:sz w:val="24"/>
      <w:szCs w:val="24"/>
    </w:rPr>
  </w:style>
  <w:style w:type="paragraph" w:customStyle="1" w:styleId="Linkthemesimple">
    <w:name w:val="Link_theme_simple"/>
    <w:basedOn w:val="a"/>
    <w:uiPriority w:val="99"/>
    <w:pPr>
      <w:spacing w:before="100" w:after="100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uiPriority w:val="99"/>
    <w:pPr>
      <w:shd w:val="clear" w:color="auto" w:fill="FFFFFF"/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simple">
    <w:name w:val="Menu-item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hemeislands">
    <w:name w:val="Modal_theme_islands"/>
    <w:basedOn w:val="a"/>
    <w:uiPriority w:val="9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agethemeislands">
    <w:name w:val="Page_theme_islands"/>
    <w:basedOn w:val="a"/>
    <w:uiPriority w:val="9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uiPriority w:val="99"/>
    <w:pPr>
      <w:shd w:val="clear" w:color="auto" w:fill="F4F4F4"/>
      <w:spacing w:before="100" w:after="100"/>
    </w:pPr>
    <w:rPr>
      <w:sz w:val="18"/>
      <w:szCs w:val="18"/>
    </w:rPr>
  </w:style>
  <w:style w:type="paragraph" w:customStyle="1" w:styleId="Radiothemeislands">
    <w:name w:val="Radio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uiPriority w:val="9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uiPriority w:val="99"/>
    <w:pPr>
      <w:spacing w:before="100" w:after="100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uiPriority w:val="99"/>
    <w:pPr>
      <w:spacing w:before="100" w:after="100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uiPriority w:val="9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after="100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uiPriority w:val="9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">
    <w:name w:val="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title">
    <w:name w:val="Calendar__title"/>
    <w:basedOn w:val="a"/>
    <w:uiPriority w:val="99"/>
    <w:pPr>
      <w:spacing w:before="100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uiPriority w:val="9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daystatecurrent">
    <w:name w:val="Calendar__day_state_current"/>
    <w:basedOn w:val="a"/>
    <w:uiPriority w:val="9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ox">
    <w:name w:val="Tumble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hemeislands">
    <w:name w:val="Tumbler_theme_islands"/>
    <w:basedOn w:val="a"/>
    <w:uiPriority w:val="99"/>
    <w:pPr>
      <w:spacing w:before="100" w:after="100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uiPriority w:val="99"/>
    <w:pPr>
      <w:spacing w:before="100" w:after="100" w:line="360" w:lineRule="atLeast"/>
    </w:pPr>
  </w:style>
  <w:style w:type="paragraph" w:customStyle="1" w:styleId="Tumblersizem">
    <w:name w:val="Tumbler_size_m"/>
    <w:basedOn w:val="a"/>
    <w:uiPriority w:val="99"/>
    <w:pPr>
      <w:spacing w:before="100" w:after="100" w:line="420" w:lineRule="atLeast"/>
    </w:pPr>
  </w:style>
  <w:style w:type="paragraph" w:customStyle="1" w:styleId="Tumblersizel">
    <w:name w:val="Tumbler_size_l"/>
    <w:basedOn w:val="a"/>
    <w:uiPriority w:val="99"/>
    <w:pPr>
      <w:spacing w:before="100" w:after="100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uiPriority w:val="99"/>
    <w:pPr>
      <w:spacing w:before="100" w:after="100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User">
    <w:name w:val="Use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Username">
    <w:name w:val="Username"/>
    <w:basedOn w:val="a"/>
    <w:uiPriority w:val="99"/>
    <w:pPr>
      <w:spacing w:before="100" w:after="100"/>
    </w:pPr>
  </w:style>
  <w:style w:type="paragraph" w:customStyle="1" w:styleId="Avatar">
    <w:name w:val="Avatar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Menu-account">
    <w:name w:val="Menu-account"/>
    <w:basedOn w:val="a"/>
    <w:uiPriority w:val="99"/>
    <w:pPr>
      <w:pBdr>
        <w:bottom w:val="single" w:sz="12" w:space="0" w:color="E6E6E6"/>
      </w:pBdr>
      <w:shd w:val="clear" w:color="auto" w:fill="F6F6F6"/>
      <w:spacing w:before="100" w:after="100"/>
    </w:pPr>
  </w:style>
  <w:style w:type="paragraph" w:customStyle="1" w:styleId="Menu-accountadd">
    <w:name w:val="Menu-account__add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Menu-accountadd-label">
    <w:name w:val="Menu-account__add-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pPr>
      <w:shd w:val="clear" w:color="auto" w:fill="FFFFFF"/>
      <w:spacing w:before="100" w:after="100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s">
    <w:name w:val="Avatar_size_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s">
    <w:name w:val="Avatar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m">
    <w:name w:val="Avatar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l">
    <w:name w:val="Avatar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l">
    <w:name w:val="Avatar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con">
    <w:name w:val="Popup-share__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Popup-sharelabel">
    <w:name w:val="Popup-share__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">
    <w:name w:val="Popup-share__q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-image">
    <w:name w:val="Popup-share__qr-image"/>
    <w:basedOn w:val="a"/>
    <w:uiPriority w:val="9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uiPriority w:val="99"/>
    <w:pPr>
      <w:spacing w:before="100" w:after="100"/>
      <w:jc w:val="center"/>
    </w:pPr>
  </w:style>
  <w:style w:type="paragraph" w:customStyle="1" w:styleId="Popup-shareqr-buttons">
    <w:name w:val="Popup-share__qr-buttons"/>
    <w:basedOn w:val="a"/>
    <w:uiPriority w:val="9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error">
    <w:name w:val="Popup-share_error"/>
    <w:basedOn w:val="a"/>
    <w:uiPriority w:val="99"/>
    <w:pPr>
      <w:spacing w:before="100" w:after="100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-group">
    <w:name w:val="Popup-share__item-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">
    <w:name w:val="Popup-share__item"/>
    <w:basedOn w:val="a"/>
    <w:uiPriority w:val="99"/>
    <w:pPr>
      <w:spacing w:before="100" w:after="100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uiPriority w:val="99"/>
    <w:pPr>
      <w:spacing w:before="100" w:after="100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uiPriority w:val="99"/>
    <w:pPr>
      <w:spacing w:before="100" w:after="100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">
    <w:name w:val="File-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s">
    <w:name w:val="File-icon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m">
    <w:name w:val="File-icon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l">
    <w:name w:val="File-icon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xl">
    <w:name w:val="File-icon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">
    <w:name w:val="File-icon_dir_trash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-full">
    <w:name w:val="File-icon_dir_trash-fu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g3j3r260gpf7a8csbltji">
    <w:name w:val="_1g3j3r260gpf7a8csbltji"/>
    <w:basedOn w:val="a"/>
    <w:uiPriority w:val="99"/>
    <w:pPr>
      <w:shd w:val="clear" w:color="auto" w:fill="FFF4B6"/>
      <w:spacing w:before="100" w:after="100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uiPriority w:val="9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uiPriority w:val="9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uiPriority w:val="9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uiPriority w:val="99"/>
    <w:pPr>
      <w:spacing w:before="100" w:after="100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uiPriority w:val="99"/>
    <w:pPr>
      <w:spacing w:before="900" w:after="100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Edxdetljrdo56ub056njq">
    <w:name w:val="Edxdetljrdo56ub056njq"/>
    <w:basedOn w:val="a"/>
    <w:uiPriority w:val="9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after="100"/>
    </w:pPr>
    <w:rPr>
      <w:sz w:val="24"/>
      <w:szCs w:val="24"/>
    </w:rPr>
  </w:style>
  <w:style w:type="paragraph" w:customStyle="1" w:styleId="2j3yrhv6dr7bzzrhu4uh8u">
    <w:name w:val="_2j3yrhv6dr7bzzrhu4uh8u"/>
    <w:basedOn w:val="a"/>
    <w:uiPriority w:val="9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iqupqmbhwglwyazsql9o4">
    <w:name w:val="_3iqupqmbhwglwyazsql9o4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uiPriority w:val="99"/>
    <w:pPr>
      <w:spacing w:before="100" w:after="100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agefb2">
    <w:name w:val="Page_fb2"/>
    <w:basedOn w:val="a"/>
    <w:uiPriority w:val="99"/>
    <w:pPr>
      <w:spacing w:before="100" w:after="100"/>
      <w:jc w:val="both"/>
    </w:pPr>
    <w:rPr>
      <w:sz w:val="24"/>
      <w:szCs w:val="24"/>
    </w:rPr>
  </w:style>
  <w:style w:type="paragraph" w:customStyle="1" w:styleId="Fb2-stanza">
    <w:name w:val="Fb2-stanza"/>
    <w:basedOn w:val="a"/>
    <w:uiPriority w:val="9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uiPriority w:val="9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annotation">
    <w:name w:val="Fb2-annotation"/>
    <w:basedOn w:val="a"/>
    <w:uiPriority w:val="9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epigraph">
    <w:name w:val="Fb2-epigraph"/>
    <w:basedOn w:val="a"/>
    <w:uiPriority w:val="99"/>
    <w:pPr>
      <w:spacing w:before="100" w:after="100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uiPriority w:val="9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5rh8nv4xjznwqllv6jw0l">
    <w:name w:val="_15rh8nv4xjznwqllv6jw0l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uiPriority w:val="9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uiPriority w:val="9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uiPriority w:val="9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uiPriority w:val="9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525rjmep2kkglaegjrt2o">
    <w:name w:val="_2525rjmep2kkglaegjrt2o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q-5ojmdp-v80taxl6f9-a">
    <w:name w:val="_1q-5ojmdp-v80taxl6f9-a"/>
    <w:basedOn w:val="a"/>
    <w:uiPriority w:val="99"/>
    <w:pPr>
      <w:spacing w:before="450" w:after="100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uiPriority w:val="99"/>
    <w:pPr>
      <w:spacing w:before="100" w:after="100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uiPriority w:val="99"/>
    <w:pPr>
      <w:spacing w:before="100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uiPriority w:val="99"/>
    <w:pPr>
      <w:spacing w:before="100" w:after="100"/>
    </w:pPr>
    <w:rPr>
      <w:color w:val="999999"/>
    </w:rPr>
  </w:style>
  <w:style w:type="paragraph" w:customStyle="1" w:styleId="3d1ifb9i0d9q4rgfl3kuq">
    <w:name w:val="_3d1i_fb9i0d9q4rgfl3kuq"/>
    <w:basedOn w:val="a"/>
    <w:uiPriority w:val="9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uiPriority w:val="99"/>
    <w:pPr>
      <w:spacing w:before="100" w:after="100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03dp77ecq6wbnwj0q0lkc">
    <w:name w:val="_303dp77ecq6wbnwj0q0lkc"/>
    <w:basedOn w:val="a"/>
    <w:uiPriority w:val="99"/>
    <w:pPr>
      <w:shd w:val="clear" w:color="auto" w:fill="F6F6F6"/>
      <w:spacing w:before="100" w:after="100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noamfdm-yhtukwtuapijx">
    <w:name w:val="_1noamfdm-yhtukwtuapijx"/>
    <w:basedOn w:val="a"/>
    <w:uiPriority w:val="99"/>
    <w:pPr>
      <w:spacing w:before="100" w:after="100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uiPriority w:val="99"/>
    <w:pPr>
      <w:shd w:val="clear" w:color="auto" w:fill="FF0000"/>
      <w:spacing w:before="100" w:after="100"/>
    </w:pPr>
    <w:rPr>
      <w:sz w:val="24"/>
      <w:szCs w:val="24"/>
    </w:rPr>
  </w:style>
  <w:style w:type="paragraph" w:customStyle="1" w:styleId="Yd-madl-4aq-6jcvli8ta">
    <w:name w:val="Yd-madl-4aq-6jcvli8ta"/>
    <w:basedOn w:val="a"/>
    <w:uiPriority w:val="99"/>
    <w:pPr>
      <w:spacing w:before="100" w:after="100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uiPriority w:val="9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6gzy6ff8q9bf2s2jt4fc7">
    <w:name w:val="_36gzy6ff8q9bf2s2jt4fc7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y2jtjhmpntlhu7bv74owi">
    <w:name w:val="_2y2jtjhmpntlhu7bv74owi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V5hsthwkd0xantuti-fum">
    <w:name w:val="V5hsthwkd0xantuti-fum"/>
    <w:basedOn w:val="a"/>
    <w:uiPriority w:val="99"/>
    <w:pPr>
      <w:spacing w:before="240" w:after="100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uiPriority w:val="99"/>
    <w:pPr>
      <w:shd w:val="clear" w:color="auto" w:fill="FFFFFF"/>
      <w:spacing w:before="100" w:after="100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ftupza8xgjdh2nlibbmvk">
    <w:name w:val="_3ftupza8xgjdh2nlibbmv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ikdvlqqpovf35eymdglms">
    <w:name w:val="_2ikdvlqqpovf35eymdglm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7k09d3dezej6eud1wtlo">
    <w:name w:val="_37k0_9d3dezej6eud1wtlo"/>
    <w:basedOn w:val="a"/>
    <w:uiPriority w:val="99"/>
    <w:pPr>
      <w:spacing w:before="100" w:after="100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uiPriority w:val="99"/>
    <w:pPr>
      <w:spacing w:before="100" w:after="100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uiPriority w:val="99"/>
    <w:pPr>
      <w:shd w:val="clear" w:color="auto" w:fill="4981D5"/>
      <w:spacing w:before="100" w:after="100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uiPriority w:val="99"/>
    <w:pPr>
      <w:shd w:val="clear" w:color="auto" w:fill="306DCA"/>
      <w:spacing w:before="100" w:after="100"/>
    </w:pPr>
    <w:rPr>
      <w:sz w:val="24"/>
      <w:szCs w:val="24"/>
    </w:rPr>
  </w:style>
  <w:style w:type="paragraph" w:customStyle="1" w:styleId="Qa2oxuemivxikfc5ur0yp">
    <w:name w:val="Qa2oxuemivxikfc5ur0yp"/>
    <w:basedOn w:val="a"/>
    <w:uiPriority w:val="99"/>
    <w:pPr>
      <w:spacing w:before="100" w:after="100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19xzd0ygh7f5v3uhrntz">
    <w:name w:val="_11_9xzd0ygh7f5v3uhrnt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n1oifc2nl7lg-hczkz06b">
    <w:name w:val="_2n1oifc2nl7lg-hczkz06b"/>
    <w:basedOn w:val="a"/>
    <w:uiPriority w:val="99"/>
    <w:pPr>
      <w:spacing w:before="100" w:after="100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uiPriority w:val="99"/>
    <w:pPr>
      <w:spacing w:before="100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uiPriority w:val="99"/>
    <w:pPr>
      <w:spacing w:before="100" w:after="100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ceesncdulsehxwi8hgos">
    <w:name w:val="_2ceesncdul_sehxwi8hgos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Buttontext">
    <w:name w:val="Button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text">
    <w:name w:val="Checkbox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">
    <w:name w:val="Popup__tai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content">
    <w:name w:val="Popup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">
    <w:name w:val="Attach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">
    <w:name w:val="Attach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control">
    <w:name w:val="Checkbox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">
    <w:name w:val="Input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">
    <w:name w:val="Input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">
    <w:name w:val="Input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visible">
    <w:name w:val="Input__clear_visib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">
    <w:name w:val="Menu__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">
    <w:name w:val="Menu__group-tit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ar">
    <w:name w:val="Progressbar__b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ox">
    <w:name w:val="Progressba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">
    <w:name w:val="Progressbar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Radiocontrol">
    <w:name w:val="Radio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button">
    <w:name w:val="Select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">
    <w:name w:val="Select__tic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">
    <w:name w:val="Tumbler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left">
    <w:name w:val="Tumbler__text_side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">
    <w:name w:val="Tumbler__text_side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">
    <w:name w:val="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1">
    <w:name w:val="Attach__clear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Buttontext1">
    <w:name w:val="Button__text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Checkboxtext1">
    <w:name w:val="Checkbox__tex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1">
    <w:name w:val="Popup__tail1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2">
    <w:name w:val="Popup__tail2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3">
    <w:name w:val="Popup__tail3"/>
    <w:basedOn w:val="a"/>
    <w:uiPriority w:val="99"/>
    <w:pPr>
      <w:spacing w:after="100"/>
    </w:pPr>
    <w:rPr>
      <w:sz w:val="24"/>
      <w:szCs w:val="24"/>
    </w:rPr>
  </w:style>
  <w:style w:type="paragraph" w:customStyle="1" w:styleId="Popuptail4">
    <w:name w:val="Popup__tail4"/>
    <w:basedOn w:val="a"/>
    <w:uiPriority w:val="99"/>
    <w:pPr>
      <w:spacing w:after="100"/>
    </w:pPr>
    <w:rPr>
      <w:sz w:val="24"/>
      <w:szCs w:val="24"/>
    </w:rPr>
  </w:style>
  <w:style w:type="paragraph" w:customStyle="1" w:styleId="Popupcontent1">
    <w:name w:val="Popup__conten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1">
    <w:name w:val="Attach__control1"/>
    <w:basedOn w:val="a"/>
    <w:uiPriority w:val="99"/>
    <w:rPr>
      <w:sz w:val="24"/>
      <w:szCs w:val="24"/>
    </w:rPr>
  </w:style>
  <w:style w:type="paragraph" w:customStyle="1" w:styleId="Attachfile1">
    <w:name w:val="Attach__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clear2">
    <w:name w:val="Attach__clear2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Buttontext2">
    <w:name w:val="Button__tex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3">
    <w:name w:val="Button__tex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2">
    <w:name w:val="Attach__control2"/>
    <w:basedOn w:val="a"/>
    <w:uiPriority w:val="99"/>
    <w:rPr>
      <w:sz w:val="24"/>
      <w:szCs w:val="24"/>
    </w:rPr>
  </w:style>
  <w:style w:type="paragraph" w:customStyle="1" w:styleId="Attachfile2">
    <w:name w:val="Attach__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uiPriority w:val="99"/>
    <w:pPr>
      <w:spacing w:before="100" w:after="100"/>
      <w:ind w:left="75"/>
    </w:pPr>
    <w:rPr>
      <w:sz w:val="24"/>
      <w:szCs w:val="24"/>
    </w:rPr>
  </w:style>
  <w:style w:type="paragraph" w:customStyle="1" w:styleId="Buttontext4">
    <w:name w:val="Button__text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1">
    <w:name w:val="Icon1"/>
    <w:basedOn w:val="a"/>
    <w:uiPriority w:val="99"/>
    <w:pPr>
      <w:spacing w:before="100" w:after="100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uiPriority w:val="99"/>
    <w:rPr>
      <w:sz w:val="24"/>
      <w:szCs w:val="24"/>
    </w:rPr>
  </w:style>
  <w:style w:type="paragraph" w:customStyle="1" w:styleId="Inputbox1">
    <w:name w:val="Input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1">
    <w:name w:val="Input__control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1">
    <w:name w:val="Input__cle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2">
    <w:name w:val="Input__box2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Inputcontrol2">
    <w:name w:val="Input__control2"/>
    <w:basedOn w:val="a"/>
    <w:uiPriority w:val="9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uiPriority w:val="99"/>
    <w:rPr>
      <w:vanish/>
      <w:sz w:val="24"/>
      <w:szCs w:val="24"/>
    </w:rPr>
  </w:style>
  <w:style w:type="paragraph" w:customStyle="1" w:styleId="Inputclearvisible1">
    <w:name w:val="Input__clear_visib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1">
    <w:name w:val="Menu__group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1">
    <w:name w:val="Menu__group-title1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2">
    <w:name w:val="Menu-item_theme_islands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3">
    <w:name w:val="Menu-item_theme_islands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4">
    <w:name w:val="Menu-item_theme_islands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2">
    <w:name w:val="Menu__group-title2"/>
    <w:basedOn w:val="a"/>
    <w:uiPriority w:val="99"/>
    <w:pPr>
      <w:spacing w:before="100" w:after="100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1">
    <w:name w:val="Modal__content1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after="100"/>
    </w:pPr>
    <w:rPr>
      <w:sz w:val="24"/>
      <w:szCs w:val="24"/>
    </w:rPr>
  </w:style>
  <w:style w:type="paragraph" w:customStyle="1" w:styleId="Progressbarbar1">
    <w:name w:val="Progressbar__bar1"/>
    <w:basedOn w:val="a"/>
    <w:uiPriority w:val="99"/>
    <w:pPr>
      <w:shd w:val="clear" w:color="auto" w:fill="FFCC00"/>
      <w:spacing w:before="100" w:after="100"/>
    </w:pPr>
    <w:rPr>
      <w:sz w:val="24"/>
      <w:szCs w:val="24"/>
    </w:rPr>
  </w:style>
  <w:style w:type="paragraph" w:customStyle="1" w:styleId="Progressbarbox1">
    <w:name w:val="Progressbar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1">
    <w:name w:val="Progressbar__text1"/>
    <w:basedOn w:val="a"/>
    <w:uiPriority w:val="99"/>
    <w:pPr>
      <w:spacing w:before="100" w:after="100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uiPriority w:val="99"/>
    <w:rPr>
      <w:sz w:val="24"/>
      <w:szCs w:val="24"/>
    </w:rPr>
  </w:style>
  <w:style w:type="paragraph" w:customStyle="1" w:styleId="Selectbutton1">
    <w:name w:val="Select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5">
    <w:name w:val="Button__text5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1">
    <w:name w:val="Select__tick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alendar1">
    <w:name w:val="Input__calend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1">
    <w:name w:val="Tumbler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uiPriority w:val="99"/>
    <w:pPr>
      <w:spacing w:before="100" w:after="100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uiPriority w:val="99"/>
    <w:pPr>
      <w:spacing w:before="100" w:after="100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1">
    <w:name w:val="Tumbler__text_side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2">
    <w:name w:val="Tumbler__button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uiPriority w:val="99"/>
    <w:pPr>
      <w:spacing w:before="100" w:after="100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uiPriority w:val="99"/>
    <w:pPr>
      <w:spacing w:before="100" w:after="100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2">
    <w:name w:val="Tumbler__text_side_righ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3">
    <w:name w:val="Tumbler__button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uiPriority w:val="99"/>
    <w:pPr>
      <w:spacing w:before="100" w:after="100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uiPriority w:val="99"/>
    <w:pPr>
      <w:spacing w:before="100" w:after="100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3">
    <w:name w:val="Tumbler__text_side_righ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2">
    <w:name w:val="Icon2"/>
    <w:basedOn w:val="a"/>
    <w:uiPriority w:val="9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Button1">
    <w:name w:val="Button1"/>
    <w:basedOn w:val="a"/>
    <w:uiPriority w:val="9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31">
    <w:name w:val="P31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S1">
    <w:name w:val="S1"/>
    <w:basedOn w:val="a0"/>
    <w:uiPriority w:val="99"/>
  </w:style>
  <w:style w:type="paragraph" w:customStyle="1" w:styleId="P34">
    <w:name w:val="P34"/>
    <w:basedOn w:val="a"/>
    <w:uiPriority w:val="99"/>
    <w:pPr>
      <w:spacing w:before="100" w:after="100"/>
    </w:pPr>
    <w:rPr>
      <w:sz w:val="24"/>
      <w:szCs w:val="24"/>
    </w:rPr>
  </w:style>
  <w:style w:type="character" w:styleId="affd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13"/>
    <w:uiPriority w:val="99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fe"/>
    <w:uiPriority w:val="9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DB3E-B359-4E00-AE63-1FEEB782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4</cp:revision>
  <dcterms:created xsi:type="dcterms:W3CDTF">2023-10-17T22:40:00Z</dcterms:created>
  <dcterms:modified xsi:type="dcterms:W3CDTF">2024-01-27T17:41:00Z</dcterms:modified>
</cp:coreProperties>
</file>