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7916–ОАОФ/2/2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января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7916-ОАОФ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СК "СТРОЙСЕРВИС";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ООО СХП «Колос» (ИНН 2634095398, ОГРН 1162651052519, Адрес: 355044, г.Ставрополь, пр-т Кулакова, 27А, оф.521) в размере 1217095,20 руб., к ООО ТК «Резерв» (ИНН 2634809388, ОГРН 1132651011811, Адрес: г.Ставрополь, пр-т Кулакова, 17 Г, оф.405) в размере 11655757,89 руб., к ООО «Точка Опоры» (ИНН 0917028938, ОГРН 1160917050414, Адрес: Карачаево-Черкесская Республика г.Черкесск, ул.Свободы, д.2) в размере 79140411,14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92 013 264.23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А25-1443/2019.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СК "СТРОЙСЕРВИС".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«25» января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«25» января 2024г.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(Зайцев Василий Игоревич)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 Василий Игоревич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