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7909–ОАОФ/1/17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Полуприцеп 9370, разукомплектован, г.в.1994, гос. и рег. знаки КА 6144 24, VIN: XTY9370RO299797; Экскаватор ЭО-3323А, заводской № машины (рамы) 12884, разукомплектован, г.в. 1995, гос. и рег. знаки КУ 2193 24; Бульдозер Б-170М.01, заводской № машины (рамы) 126994/14891, № двигателя 402565, г.в. 1994, гос. и рег. знаки КУ 7101 24; Автомобильный кран KATO NK-750, грузоподъемность 75т, установка разукомплектована, г.в. 1985, гос. и рег. знаки НБН 9771. Местонахождение: г. Красноярск, ул. 60 лет Октября, д. 135..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3 937 806.23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А45-14070/2016.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«Сибмост».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06:32:02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«Мостремстрой»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ОГРН:1022402056445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08:04:43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Мангилев Иван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ОГРНИП:317665800101088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08:04:43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Мангилев Иван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ОГРНИП:317665800101088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06:32:02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«Мостремстрой»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ОГРН:1022402056445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