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7909–ОАОФ/1/11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Грузовой-самосвал МАЗ 5516А5-(371), № шасси (рамы) Y3M5516A580001617, разукомплектован, г.в. 2008, гос. и рег. знаки Х 528 НА 124, VIN: Y3M5516A580001617; Грузовой фургон цельнометаллический (7 мест) ГАЗ-2752, № кузова (кабины, прицепа) 275200С0514171, двигатель разукомплектован, г.в. 2012, гос. и рег. знаки У 963 КМ 124, VIN: Х96275200С0737492; Машина дорожная комбинированная МДК-4333, № шасси (рамы) 3437244, № кузова (кабины, прицепа) X3D593620W0000295, ДВС разукомплектован, г.в. 1998, гос. и рег. знаки О 710 ЕР 24, VIN: XTZ433362W3437244; Автокран KATO NK 1200S, № шасси (рамы) 543090, грузоподъемность 120т, г.в. 1988, гос. и рег. знаки А 346 НУ 54. Местонахождение: г. Красноярск, ул. 60 лет Октября, д. 135..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5 507 921.90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А45-14070/2016.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«Сибмост».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января 2024 года, время:  15:33:52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Богданова Елена Борисовна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ИНН:270399246805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06:26:23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«Мостремстрой»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ОГРН:1022402056445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08:09:27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Мангилев Иван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ОГРНИП:317665800101088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08:09:27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Мангилев Иван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ОГРНИП:317665800101088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06:26:23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«Мостремстрой»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ОГРН:1022402056445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января 2024 года, время:  15:33:52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Богданова Елена Борисовна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ИНН:270399246805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