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7910–ОАОФ/1/1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января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7910-ОАОФ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Симаков Виктор Павлович;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Автотранспортное средство со следующими характеристиками: Модель автомобиля: Hyundai Solaris, год выпуска 2017, № кузова Z94K241BBJR061642, модель и № двигателя G4LC HD095029. Находится в залоге у Банка на основании Договора №45-126662-ДКП от 20.12.2017. Разукомплектован..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160 000.00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А40-56149/2023.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Симаков Виктор Павлович.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Леонова Анастасия Викторовна.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Леонова Анастасия Викторовна.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«07» декабря 2023г. 08:00:00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«19» января 2024г. 17:00:00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января 2024 года, время:  11:31:19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Джараян Юрий Каренович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ИНН:344221164657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января 2024 года, время:  11:37:53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Дубиков Илья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ИНН:615018760014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января 2024 года, время:  11:43:10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Богославский Валерий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ИНН:234004569030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января 2024 года, время:  11:43:10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Богославский Валерий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ИНН:234004569030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января 2024 года, время:  11:37:53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Дубиков Илья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ИНН:615018760014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января 2024 года, время:  11:31:19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Джараян Юрий Каренович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ИНН:344221164657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(Леонова Анастасия Викторовна)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Леонова Анастасия Викторовна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